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9C" w:rsidRDefault="00DA17C1" w:rsidP="00DA17C1">
      <w:pPr>
        <w:rPr>
          <w:sz w:val="28"/>
          <w:szCs w:val="28"/>
        </w:rPr>
      </w:pPr>
      <w:r>
        <w:rPr>
          <w:sz w:val="44"/>
          <w:szCs w:val="44"/>
        </w:rPr>
        <w:t xml:space="preserve">             </w:t>
      </w:r>
      <w:r w:rsidRPr="00DA17C1">
        <w:rPr>
          <w:sz w:val="44"/>
          <w:szCs w:val="44"/>
        </w:rPr>
        <w:t>LTP Installation Chec</w:t>
      </w:r>
      <w:r>
        <w:rPr>
          <w:sz w:val="44"/>
          <w:szCs w:val="44"/>
        </w:rPr>
        <w:t>k</w:t>
      </w:r>
      <w:r w:rsidRPr="00DA17C1">
        <w:rPr>
          <w:sz w:val="44"/>
          <w:szCs w:val="44"/>
        </w:rPr>
        <w:t>list</w:t>
      </w:r>
    </w:p>
    <w:p w:rsidR="00DA17C1" w:rsidRDefault="007E7D3B" w:rsidP="00DA17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Advia</w:t>
      </w:r>
      <w:proofErr w:type="spellEnd"/>
      <w:r>
        <w:rPr>
          <w:sz w:val="28"/>
          <w:szCs w:val="28"/>
        </w:rPr>
        <w:t xml:space="preserve"> Programming</w:t>
      </w:r>
    </w:p>
    <w:p w:rsidR="007E7D3B" w:rsidRPr="007E7D3B" w:rsidRDefault="007E7D3B" w:rsidP="007E7D3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Change settings for rerunning samples</w:t>
      </w:r>
    </w:p>
    <w:p w:rsidR="00DA17C1" w:rsidRPr="00DA17C1" w:rsidRDefault="00DA17C1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A17C1">
        <w:rPr>
          <w:sz w:val="28"/>
          <w:szCs w:val="28"/>
        </w:rPr>
        <w:t>Select print function for Path Reviews</w:t>
      </w:r>
    </w:p>
    <w:p w:rsidR="00DA17C1" w:rsidRDefault="00DA17C1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 additional parameters</w:t>
      </w:r>
    </w:p>
    <w:p w:rsidR="00DA17C1" w:rsidRDefault="00DA17C1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Select Alarm stop criteria</w:t>
      </w:r>
    </w:p>
    <w:p w:rsidR="00DA17C1" w:rsidRDefault="00DA17C1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Verify species settings ( 6 user defined species only)</w:t>
      </w:r>
    </w:p>
    <w:p w:rsidR="006502C1" w:rsidRDefault="006502C1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Patient IDEE length</w:t>
      </w:r>
    </w:p>
    <w:p w:rsidR="00286028" w:rsidRDefault="00286028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Patient Data Transmission</w:t>
      </w:r>
    </w:p>
    <w:p w:rsidR="003E4C93" w:rsidRDefault="003E4C93" w:rsidP="00DA1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Patient Review Requirement.</w:t>
      </w:r>
    </w:p>
    <w:p w:rsidR="006502C1" w:rsidRDefault="006502C1" w:rsidP="006502C1">
      <w:pPr>
        <w:pStyle w:val="ListParagraph"/>
        <w:ind w:left="2205"/>
        <w:jc w:val="both"/>
        <w:rPr>
          <w:sz w:val="28"/>
          <w:szCs w:val="28"/>
        </w:rPr>
      </w:pPr>
    </w:p>
    <w:p w:rsidR="004F66FE" w:rsidRDefault="007E7D3B" w:rsidP="007E7D3B">
      <w:pPr>
        <w:rPr>
          <w:b/>
          <w:sz w:val="28"/>
          <w:szCs w:val="28"/>
        </w:rPr>
      </w:pPr>
      <w:r w:rsidRPr="007E7D3B">
        <w:rPr>
          <w:b/>
          <w:sz w:val="28"/>
          <w:szCs w:val="28"/>
        </w:rPr>
        <w:t>1. Change settings for rerunning samples</w:t>
      </w:r>
    </w:p>
    <w:p w:rsidR="007E7D3B" w:rsidRDefault="007E7D3B" w:rsidP="007E7D3B">
      <w:pPr>
        <w:rPr>
          <w:sz w:val="28"/>
          <w:szCs w:val="28"/>
        </w:rPr>
      </w:pPr>
      <w:r>
        <w:rPr>
          <w:sz w:val="28"/>
          <w:szCs w:val="28"/>
        </w:rPr>
        <w:t xml:space="preserve">Changing the </w:t>
      </w:r>
      <w:r w:rsidR="000139A2">
        <w:rPr>
          <w:sz w:val="28"/>
          <w:szCs w:val="28"/>
        </w:rPr>
        <w:t>settings</w:t>
      </w:r>
      <w:r>
        <w:rPr>
          <w:sz w:val="28"/>
          <w:szCs w:val="28"/>
        </w:rPr>
        <w:t xml:space="preserve"> below will result in sample reruns overwriting prior results</w:t>
      </w:r>
    </w:p>
    <w:p w:rsidR="000139A2" w:rsidRPr="000139A2" w:rsidRDefault="000139A2" w:rsidP="007E7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Modify </w:t>
      </w:r>
      <w:r w:rsidRPr="000139A2">
        <w:rPr>
          <w:b/>
          <w:sz w:val="28"/>
          <w:szCs w:val="28"/>
        </w:rPr>
        <w:t>FSE parameters</w:t>
      </w:r>
    </w:p>
    <w:p w:rsidR="007E7D3B" w:rsidRDefault="007E7D3B" w:rsidP="007E7D3B">
      <w:pPr>
        <w:rPr>
          <w:sz w:val="28"/>
          <w:szCs w:val="28"/>
        </w:rPr>
      </w:pPr>
      <w:r>
        <w:rPr>
          <w:sz w:val="28"/>
          <w:szCs w:val="28"/>
        </w:rPr>
        <w:t>Customize</w:t>
      </w:r>
      <w:r w:rsidR="00176170">
        <w:rPr>
          <w:sz w:val="28"/>
          <w:szCs w:val="28"/>
        </w:rPr>
        <w:t>&gt;</w:t>
      </w:r>
      <w:proofErr w:type="spellStart"/>
      <w:r w:rsidR="00176170">
        <w:rPr>
          <w:sz w:val="28"/>
          <w:szCs w:val="28"/>
        </w:rPr>
        <w:t>SystemSet</w:t>
      </w:r>
      <w:proofErr w:type="spellEnd"/>
      <w:r w:rsidR="00176170">
        <w:rPr>
          <w:sz w:val="28"/>
          <w:szCs w:val="28"/>
        </w:rPr>
        <w:t xml:space="preserve"> Up&gt;Tools Modify&gt;FSE Parameters</w:t>
      </w:r>
    </w:p>
    <w:p w:rsidR="007E7D3B" w:rsidRDefault="007E7D3B" w:rsidP="007E7D3B">
      <w:pPr>
        <w:rPr>
          <w:sz w:val="28"/>
          <w:szCs w:val="28"/>
        </w:rPr>
      </w:pPr>
      <w:r>
        <w:rPr>
          <w:sz w:val="28"/>
          <w:szCs w:val="28"/>
        </w:rPr>
        <w:t xml:space="preserve">Enter B00MFSEA at </w:t>
      </w:r>
      <w:r w:rsidR="00FB1FCC">
        <w:rPr>
          <w:sz w:val="28"/>
          <w:szCs w:val="28"/>
        </w:rPr>
        <w:t>password</w:t>
      </w:r>
      <w:r>
        <w:rPr>
          <w:sz w:val="28"/>
          <w:szCs w:val="28"/>
        </w:rPr>
        <w:t xml:space="preserve"> prompt</w:t>
      </w:r>
    </w:p>
    <w:p w:rsidR="007E7D3B" w:rsidRDefault="007E7D3B" w:rsidP="007E7D3B">
      <w:pPr>
        <w:rPr>
          <w:sz w:val="28"/>
          <w:szCs w:val="28"/>
        </w:rPr>
      </w:pPr>
      <w:r>
        <w:rPr>
          <w:sz w:val="28"/>
          <w:szCs w:val="28"/>
        </w:rPr>
        <w:t xml:space="preserve">Select File&gt;LOAD&gt; wst.ini then OK </w:t>
      </w:r>
    </w:p>
    <w:p w:rsidR="007E7D3B" w:rsidRDefault="00F15938" w:rsidP="007E7D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Set </w:t>
      </w:r>
      <w:r w:rsidR="007E7D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Uiw</w:t>
      </w:r>
      <w:proofErr w:type="gramEnd"/>
      <w:r>
        <w:rPr>
          <w:sz w:val="28"/>
          <w:szCs w:val="28"/>
        </w:rPr>
        <w:t>_Mode</w:t>
      </w:r>
      <w:proofErr w:type="spellEnd"/>
      <w:r>
        <w:rPr>
          <w:sz w:val="28"/>
          <w:szCs w:val="28"/>
        </w:rPr>
        <w:t xml:space="preserve"> =</w:t>
      </w:r>
      <w:r w:rsidR="00AF6504">
        <w:rPr>
          <w:sz w:val="28"/>
          <w:szCs w:val="28"/>
        </w:rPr>
        <w:t xml:space="preserve"> OVR</w:t>
      </w:r>
    </w:p>
    <w:p w:rsidR="00F15938" w:rsidRDefault="00F15938" w:rsidP="007E7D3B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proofErr w:type="spellStart"/>
      <w:r>
        <w:rPr>
          <w:sz w:val="28"/>
          <w:szCs w:val="28"/>
        </w:rPr>
        <w:t>Uiw_Keep_RequestedTestOnly</w:t>
      </w:r>
      <w:proofErr w:type="spellEnd"/>
      <w:r>
        <w:rPr>
          <w:sz w:val="28"/>
          <w:szCs w:val="28"/>
        </w:rPr>
        <w:t>=N</w:t>
      </w:r>
    </w:p>
    <w:p w:rsidR="000139A2" w:rsidRDefault="000139A2" w:rsidP="007E7D3B">
      <w:pPr>
        <w:rPr>
          <w:b/>
          <w:sz w:val="28"/>
          <w:szCs w:val="28"/>
        </w:rPr>
      </w:pPr>
      <w:r w:rsidRPr="000139A2">
        <w:rPr>
          <w:b/>
          <w:sz w:val="28"/>
          <w:szCs w:val="28"/>
        </w:rPr>
        <w:t>Modify Customer Parameters</w:t>
      </w:r>
    </w:p>
    <w:p w:rsidR="000139A2" w:rsidRDefault="000139A2" w:rsidP="007E7D3B">
      <w:pPr>
        <w:rPr>
          <w:sz w:val="28"/>
          <w:szCs w:val="28"/>
        </w:rPr>
      </w:pPr>
      <w:r>
        <w:rPr>
          <w:sz w:val="28"/>
          <w:szCs w:val="28"/>
        </w:rPr>
        <w:t>Customize&gt;</w:t>
      </w:r>
      <w:proofErr w:type="spellStart"/>
      <w:r>
        <w:rPr>
          <w:sz w:val="28"/>
          <w:szCs w:val="28"/>
        </w:rPr>
        <w:t>SystemSet</w:t>
      </w:r>
      <w:proofErr w:type="spellEnd"/>
      <w:r>
        <w:rPr>
          <w:sz w:val="28"/>
          <w:szCs w:val="28"/>
        </w:rPr>
        <w:t xml:space="preserve"> Up&gt;Tools Modify&gt;Customer Parameters</w:t>
      </w:r>
    </w:p>
    <w:p w:rsidR="000139A2" w:rsidRDefault="000139A2" w:rsidP="007E7D3B">
      <w:pPr>
        <w:rPr>
          <w:sz w:val="28"/>
          <w:szCs w:val="28"/>
        </w:rPr>
      </w:pPr>
      <w:r>
        <w:rPr>
          <w:sz w:val="28"/>
          <w:szCs w:val="28"/>
        </w:rPr>
        <w:t xml:space="preserve">Set item </w:t>
      </w:r>
      <w:r w:rsidRPr="000139A2">
        <w:rPr>
          <w:b/>
          <w:sz w:val="28"/>
          <w:szCs w:val="28"/>
        </w:rPr>
        <w:t>REPLACE SAMPLE IN COMPLETE WITH A WORKORDER</w:t>
      </w:r>
      <w:r>
        <w:rPr>
          <w:sz w:val="28"/>
          <w:szCs w:val="28"/>
        </w:rPr>
        <w:t xml:space="preserve"> to Y</w:t>
      </w:r>
    </w:p>
    <w:p w:rsidR="00BE350D" w:rsidRDefault="000139A2" w:rsidP="002A0C59">
      <w:r>
        <w:rPr>
          <w:sz w:val="28"/>
          <w:szCs w:val="28"/>
        </w:rPr>
        <w:t xml:space="preserve">Set Item </w:t>
      </w:r>
      <w:r w:rsidRPr="000139A2">
        <w:rPr>
          <w:b/>
          <w:sz w:val="28"/>
          <w:szCs w:val="28"/>
        </w:rPr>
        <w:t>SAMPLE SYSTEM FLAGS TRANSFER TO HOST</w:t>
      </w:r>
      <w:r w:rsidR="00A053DD">
        <w:rPr>
          <w:sz w:val="28"/>
          <w:szCs w:val="28"/>
        </w:rPr>
        <w:t xml:space="preserve"> to Y</w:t>
      </w:r>
      <w:r w:rsidR="002A0C59" w:rsidRPr="002A0C59">
        <w:t xml:space="preserve"> </w:t>
      </w:r>
    </w:p>
    <w:p w:rsidR="0056443A" w:rsidRPr="0056443A" w:rsidRDefault="0056443A" w:rsidP="002A0C59">
      <w:pPr>
        <w:rPr>
          <w:sz w:val="36"/>
        </w:rPr>
      </w:pPr>
      <w:r w:rsidRPr="0056443A">
        <w:rPr>
          <w:sz w:val="28"/>
        </w:rPr>
        <w:t xml:space="preserve">Set Item </w:t>
      </w:r>
      <w:r>
        <w:rPr>
          <w:b/>
          <w:sz w:val="28"/>
        </w:rPr>
        <w:t xml:space="preserve">“REVIEW NONE” MODE FOR CONTROL SAMPLES </w:t>
      </w:r>
      <w:r>
        <w:rPr>
          <w:sz w:val="28"/>
        </w:rPr>
        <w:t>to Y</w:t>
      </w:r>
    </w:p>
    <w:p w:rsidR="000139A2" w:rsidRDefault="000139A2" w:rsidP="007E7D3B">
      <w:pPr>
        <w:rPr>
          <w:sz w:val="28"/>
          <w:szCs w:val="28"/>
        </w:rPr>
      </w:pPr>
      <w:r>
        <w:rPr>
          <w:sz w:val="28"/>
          <w:szCs w:val="28"/>
        </w:rPr>
        <w:t>Select File&gt;Save&gt;OK and Exit</w:t>
      </w:r>
    </w:p>
    <w:p w:rsidR="007E7D3B" w:rsidRPr="00770DDA" w:rsidRDefault="00BE350D" w:rsidP="004F66F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Check item </w:t>
      </w:r>
      <w:r w:rsidRPr="00BE350D">
        <w:rPr>
          <w:b/>
          <w:sz w:val="28"/>
          <w:szCs w:val="28"/>
        </w:rPr>
        <w:t xml:space="preserve">LIST OF SAMPLE STATUS ALLOWED FOR QUERY ANSWERS </w:t>
      </w:r>
      <w:r>
        <w:rPr>
          <w:sz w:val="28"/>
          <w:szCs w:val="28"/>
        </w:rPr>
        <w:t xml:space="preserve">is set to </w:t>
      </w:r>
      <w:r w:rsidRPr="00BE350D">
        <w:rPr>
          <w:b/>
          <w:sz w:val="28"/>
          <w:szCs w:val="28"/>
        </w:rPr>
        <w:t>P/H/I/CC/C</w:t>
      </w:r>
    </w:p>
    <w:p w:rsidR="004F66FE" w:rsidRPr="004F66FE" w:rsidRDefault="007E7D3B" w:rsidP="004F6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F66FE" w:rsidRPr="004F66FE">
        <w:rPr>
          <w:b/>
          <w:sz w:val="28"/>
          <w:szCs w:val="28"/>
        </w:rPr>
        <w:t>.  Print Function for Path reviews</w:t>
      </w:r>
    </w:p>
    <w:p w:rsidR="004F66FE" w:rsidRDefault="004F66FE" w:rsidP="004F66FE">
      <w:pPr>
        <w:rPr>
          <w:sz w:val="28"/>
          <w:szCs w:val="28"/>
        </w:rPr>
      </w:pPr>
      <w:r>
        <w:rPr>
          <w:sz w:val="28"/>
          <w:szCs w:val="28"/>
        </w:rPr>
        <w:t>In the Review Edit screen select;</w:t>
      </w:r>
    </w:p>
    <w:p w:rsidR="004F66FE" w:rsidRDefault="004F66FE" w:rsidP="004F66FE">
      <w:pPr>
        <w:rPr>
          <w:sz w:val="28"/>
          <w:szCs w:val="28"/>
        </w:rPr>
      </w:pPr>
      <w:r>
        <w:rPr>
          <w:sz w:val="28"/>
          <w:szCs w:val="28"/>
        </w:rPr>
        <w:t>Parameter, Result report format, Dedicated.</w:t>
      </w:r>
    </w:p>
    <w:p w:rsidR="00AA7C56" w:rsidRDefault="007E7D3B" w:rsidP="004F66FE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F66FE" w:rsidRPr="00AA7C56">
        <w:rPr>
          <w:b/>
          <w:sz w:val="28"/>
          <w:szCs w:val="28"/>
        </w:rPr>
        <w:t xml:space="preserve">. </w:t>
      </w:r>
      <w:r w:rsidR="005B69AB">
        <w:rPr>
          <w:b/>
          <w:sz w:val="28"/>
          <w:szCs w:val="28"/>
        </w:rPr>
        <w:t xml:space="preserve">Program </w:t>
      </w:r>
      <w:r w:rsidR="004F66FE" w:rsidRPr="00AA7C56">
        <w:rPr>
          <w:b/>
          <w:sz w:val="28"/>
          <w:szCs w:val="28"/>
        </w:rPr>
        <w:t xml:space="preserve">Additional </w:t>
      </w:r>
      <w:proofErr w:type="spellStart"/>
      <w:r w:rsidR="004F66FE" w:rsidRPr="00AA7C56">
        <w:rPr>
          <w:b/>
          <w:sz w:val="28"/>
          <w:szCs w:val="28"/>
        </w:rPr>
        <w:t>Advia</w:t>
      </w:r>
      <w:proofErr w:type="spellEnd"/>
      <w:r w:rsidR="004F66FE" w:rsidRPr="00AA7C56">
        <w:rPr>
          <w:b/>
          <w:sz w:val="28"/>
          <w:szCs w:val="28"/>
        </w:rPr>
        <w:t xml:space="preserve"> Parameters</w:t>
      </w:r>
      <w:r w:rsidR="004F66FE">
        <w:rPr>
          <w:sz w:val="28"/>
          <w:szCs w:val="28"/>
        </w:rPr>
        <w:t xml:space="preserve"> </w:t>
      </w:r>
    </w:p>
    <w:p w:rsidR="004F66FE" w:rsidRDefault="00310C4E" w:rsidP="004F66FE">
      <w:pPr>
        <w:rPr>
          <w:sz w:val="28"/>
          <w:szCs w:val="28"/>
        </w:rPr>
      </w:pPr>
      <w:r>
        <w:rPr>
          <w:sz w:val="28"/>
          <w:szCs w:val="28"/>
        </w:rPr>
        <w:t>The below</w:t>
      </w:r>
      <w:r w:rsidR="004F66FE">
        <w:rPr>
          <w:sz w:val="28"/>
          <w:szCs w:val="28"/>
        </w:rPr>
        <w:t xml:space="preserve"> list </w:t>
      </w:r>
      <w:r>
        <w:rPr>
          <w:sz w:val="28"/>
          <w:szCs w:val="28"/>
        </w:rPr>
        <w:t xml:space="preserve">includes </w:t>
      </w:r>
      <w:r w:rsidR="004F66FE">
        <w:rPr>
          <w:sz w:val="28"/>
          <w:szCs w:val="28"/>
        </w:rPr>
        <w:t>tests required for LTP use. It i</w:t>
      </w:r>
      <w:r w:rsidR="00AA7C56">
        <w:rPr>
          <w:sz w:val="28"/>
          <w:szCs w:val="28"/>
        </w:rPr>
        <w:t xml:space="preserve">s likely that many will require </w:t>
      </w:r>
      <w:r w:rsidR="004F66FE">
        <w:rPr>
          <w:sz w:val="28"/>
          <w:szCs w:val="28"/>
        </w:rPr>
        <w:t>programming</w:t>
      </w:r>
      <w:r w:rsidR="00AA7C56">
        <w:rPr>
          <w:sz w:val="28"/>
          <w:szCs w:val="28"/>
        </w:rPr>
        <w:t xml:space="preserve">. If the code is presently programmed check the test and Host numbers against the list. </w:t>
      </w:r>
      <w:r w:rsidR="0002426B">
        <w:rPr>
          <w:sz w:val="28"/>
          <w:szCs w:val="28"/>
        </w:rPr>
        <w:t>To</w:t>
      </w:r>
      <w:r w:rsidR="004F66FE">
        <w:rPr>
          <w:sz w:val="28"/>
          <w:szCs w:val="28"/>
        </w:rPr>
        <w:t xml:space="preserve"> check/program these go </w:t>
      </w:r>
      <w:proofErr w:type="gramStart"/>
      <w:r w:rsidR="004F66FE">
        <w:rPr>
          <w:sz w:val="28"/>
          <w:szCs w:val="28"/>
        </w:rPr>
        <w:t>to</w:t>
      </w:r>
      <w:proofErr w:type="gramEnd"/>
      <w:r w:rsidR="004F66FE">
        <w:rPr>
          <w:sz w:val="28"/>
          <w:szCs w:val="28"/>
        </w:rPr>
        <w:t>:</w:t>
      </w:r>
    </w:p>
    <w:p w:rsidR="004F66FE" w:rsidRDefault="004F66FE" w:rsidP="004F66FE">
      <w:pPr>
        <w:rPr>
          <w:sz w:val="28"/>
          <w:szCs w:val="28"/>
        </w:rPr>
      </w:pPr>
      <w:r>
        <w:rPr>
          <w:sz w:val="28"/>
          <w:szCs w:val="28"/>
        </w:rPr>
        <w:t>Customize&gt;System Set up&gt;Tools Modify&gt;Test Dictionary.</w:t>
      </w:r>
    </w:p>
    <w:p w:rsidR="004F66FE" w:rsidRDefault="004F66FE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Type in a code from the following </w:t>
      </w:r>
      <w:r w:rsidRPr="00AA7C56">
        <w:rPr>
          <w:sz w:val="28"/>
          <w:szCs w:val="28"/>
        </w:rPr>
        <w:t>table</w:t>
      </w:r>
      <w:r>
        <w:rPr>
          <w:sz w:val="28"/>
          <w:szCs w:val="28"/>
        </w:rPr>
        <w:t xml:space="preserve"> in the open box</w:t>
      </w:r>
    </w:p>
    <w:p w:rsidR="004F66FE" w:rsidRDefault="004F66FE" w:rsidP="004F66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Select </w:t>
      </w:r>
      <w:r w:rsidRPr="004F66FE">
        <w:rPr>
          <w:b/>
          <w:sz w:val="28"/>
          <w:szCs w:val="28"/>
        </w:rPr>
        <w:t>Update</w:t>
      </w:r>
      <w:r w:rsidR="00AA7C56">
        <w:rPr>
          <w:b/>
          <w:sz w:val="28"/>
          <w:szCs w:val="28"/>
        </w:rPr>
        <w:t xml:space="preserve"> </w:t>
      </w:r>
    </w:p>
    <w:p w:rsidR="00AA7C56" w:rsidRDefault="00AA7C56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Enter WB next to type </w:t>
      </w:r>
      <w:r w:rsidR="00FB1FCC">
        <w:rPr>
          <w:sz w:val="28"/>
          <w:szCs w:val="28"/>
        </w:rPr>
        <w:t>(may</w:t>
      </w:r>
      <w:r>
        <w:rPr>
          <w:sz w:val="28"/>
          <w:szCs w:val="28"/>
        </w:rPr>
        <w:t xml:space="preserve"> already be prefilled)</w:t>
      </w:r>
    </w:p>
    <w:p w:rsidR="00AA7C56" w:rsidRDefault="00AA7C56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Enter Code name next to </w:t>
      </w:r>
      <w:r w:rsidR="00FB1FCC">
        <w:rPr>
          <w:sz w:val="28"/>
          <w:szCs w:val="28"/>
        </w:rPr>
        <w:t>NAME (may</w:t>
      </w:r>
      <w:r>
        <w:rPr>
          <w:sz w:val="28"/>
          <w:szCs w:val="28"/>
        </w:rPr>
        <w:t xml:space="preserve"> already be prefilled)</w:t>
      </w:r>
    </w:p>
    <w:p w:rsidR="00AA7C56" w:rsidRDefault="00AA7C56" w:rsidP="004F66FE">
      <w:pPr>
        <w:rPr>
          <w:sz w:val="28"/>
          <w:szCs w:val="28"/>
        </w:rPr>
      </w:pPr>
      <w:r>
        <w:rPr>
          <w:sz w:val="28"/>
          <w:szCs w:val="28"/>
        </w:rPr>
        <w:t>Enter Test number and Host number</w:t>
      </w:r>
    </w:p>
    <w:p w:rsidR="00AA7C56" w:rsidRPr="00FE745B" w:rsidRDefault="00AA7C56" w:rsidP="004F66FE">
      <w:pPr>
        <w:rPr>
          <w:sz w:val="28"/>
          <w:szCs w:val="28"/>
        </w:rPr>
      </w:pPr>
      <w:r w:rsidRPr="00FE745B">
        <w:rPr>
          <w:sz w:val="28"/>
          <w:szCs w:val="28"/>
        </w:rPr>
        <w:t>Select OK</w:t>
      </w:r>
    </w:p>
    <w:p w:rsidR="0002426B" w:rsidRPr="00FE745B" w:rsidRDefault="00FE745B" w:rsidP="004F66FE">
      <w:pPr>
        <w:rPr>
          <w:b/>
          <w:sz w:val="28"/>
          <w:szCs w:val="28"/>
        </w:rPr>
      </w:pPr>
      <w:r w:rsidRPr="00FE745B">
        <w:rPr>
          <w:b/>
          <w:sz w:val="28"/>
          <w:szCs w:val="28"/>
        </w:rPr>
        <w:t xml:space="preserve">Code               </w:t>
      </w:r>
      <w:r>
        <w:rPr>
          <w:b/>
          <w:sz w:val="28"/>
          <w:szCs w:val="28"/>
        </w:rPr>
        <w:t xml:space="preserve">     </w:t>
      </w:r>
      <w:r w:rsidRPr="00FE745B">
        <w:rPr>
          <w:b/>
          <w:sz w:val="28"/>
          <w:szCs w:val="28"/>
        </w:rPr>
        <w:t xml:space="preserve">Test          </w:t>
      </w:r>
      <w:r>
        <w:rPr>
          <w:b/>
          <w:sz w:val="28"/>
          <w:szCs w:val="28"/>
        </w:rPr>
        <w:t xml:space="preserve">    </w:t>
      </w:r>
      <w:r w:rsidRPr="00FE745B">
        <w:rPr>
          <w:b/>
          <w:sz w:val="28"/>
          <w:szCs w:val="28"/>
        </w:rPr>
        <w:t>Host</w:t>
      </w:r>
    </w:p>
    <w:p w:rsidR="00AA7C56" w:rsidRDefault="00FE745B" w:rsidP="004F66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Neutx</w:t>
      </w:r>
      <w:proofErr w:type="spellEnd"/>
      <w:r>
        <w:rPr>
          <w:sz w:val="28"/>
          <w:szCs w:val="28"/>
        </w:rPr>
        <w:t xml:space="preserve">                   101               191</w:t>
      </w:r>
    </w:p>
    <w:p w:rsidR="00FE745B" w:rsidRDefault="00FE745B" w:rsidP="004F66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Neuty</w:t>
      </w:r>
      <w:proofErr w:type="spellEnd"/>
      <w:r>
        <w:rPr>
          <w:sz w:val="28"/>
          <w:szCs w:val="28"/>
        </w:rPr>
        <w:t xml:space="preserve">                   102               192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t>WBCB                   110               52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t>WBCP                   104               50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t>B%NO                   135              135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B%SAT                   115             115</w:t>
      </w:r>
    </w:p>
    <w:p w:rsidR="00FE745B" w:rsidRDefault="00FE745B" w:rsidP="004F66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HGBcel</w:t>
      </w:r>
      <w:proofErr w:type="spellEnd"/>
      <w:r>
        <w:rPr>
          <w:sz w:val="28"/>
          <w:szCs w:val="28"/>
        </w:rPr>
        <w:t xml:space="preserve">      </w:t>
      </w:r>
      <w:r w:rsidR="001A0F6E">
        <w:rPr>
          <w:sz w:val="28"/>
          <w:szCs w:val="28"/>
        </w:rPr>
        <w:t xml:space="preserve">            10                30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t>MPC                       66               66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t>MPM                      68              68</w:t>
      </w:r>
    </w:p>
    <w:p w:rsidR="00FE745B" w:rsidRDefault="00FE745B" w:rsidP="004F66FE">
      <w:pPr>
        <w:rPr>
          <w:sz w:val="28"/>
          <w:szCs w:val="28"/>
        </w:rPr>
      </w:pPr>
      <w:r>
        <w:rPr>
          <w:sz w:val="28"/>
          <w:szCs w:val="28"/>
        </w:rPr>
        <w:t>CLMPCT                 240            253</w:t>
      </w:r>
    </w:p>
    <w:p w:rsidR="000E7948" w:rsidRDefault="000E7948" w:rsidP="004F66FE">
      <w:pPr>
        <w:rPr>
          <w:sz w:val="28"/>
          <w:szCs w:val="28"/>
        </w:rPr>
      </w:pPr>
    </w:p>
    <w:p w:rsidR="000E7948" w:rsidRDefault="007E7D3B" w:rsidP="004F6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7948" w:rsidRPr="000E7948">
        <w:rPr>
          <w:b/>
          <w:sz w:val="28"/>
          <w:szCs w:val="28"/>
        </w:rPr>
        <w:t>. Change Alarm stop criteria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>Go to Customize&gt;System Set Up&gt;Alarm/Stop Criteria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>Select Sample/System flagging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>Set values for Alarm and Stop criteria from list below.</w:t>
      </w:r>
    </w:p>
    <w:p w:rsidR="00FB1FCC" w:rsidRDefault="00B86D1A" w:rsidP="004F66FE">
      <w:pPr>
        <w:rPr>
          <w:sz w:val="28"/>
          <w:szCs w:val="28"/>
        </w:rPr>
      </w:pPr>
      <w:r>
        <w:rPr>
          <w:sz w:val="28"/>
          <w:szCs w:val="28"/>
        </w:rPr>
        <w:t>NB. Any not in bold</w:t>
      </w:r>
      <w:r w:rsidR="00FB1FCC">
        <w:rPr>
          <w:sz w:val="28"/>
          <w:szCs w:val="28"/>
        </w:rPr>
        <w:t xml:space="preserve"> should be set to 0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>Flag      Description                                              Alarm Criteria       Stop Criteria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BC         </w:t>
      </w:r>
      <w:proofErr w:type="spellStart"/>
      <w:r>
        <w:rPr>
          <w:sz w:val="28"/>
          <w:szCs w:val="28"/>
        </w:rPr>
        <w:t>Baso</w:t>
      </w:r>
      <w:proofErr w:type="spellEnd"/>
      <w:r>
        <w:rPr>
          <w:sz w:val="28"/>
          <w:szCs w:val="28"/>
        </w:rPr>
        <w:t xml:space="preserve"> Count Suspect                                        0                         0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BS         </w:t>
      </w:r>
      <w:proofErr w:type="spellStart"/>
      <w:r>
        <w:rPr>
          <w:sz w:val="28"/>
          <w:szCs w:val="28"/>
        </w:rPr>
        <w:t>Baso</w:t>
      </w:r>
      <w:proofErr w:type="spellEnd"/>
      <w:r>
        <w:rPr>
          <w:sz w:val="28"/>
          <w:szCs w:val="28"/>
        </w:rPr>
        <w:t xml:space="preserve"> Saturation                                               0                         0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TB         </w:t>
      </w:r>
      <w:proofErr w:type="spellStart"/>
      <w:r>
        <w:rPr>
          <w:sz w:val="28"/>
          <w:szCs w:val="28"/>
        </w:rPr>
        <w:t>Baso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Temperature  Out</w:t>
      </w:r>
      <w:proofErr w:type="gramEnd"/>
      <w:r>
        <w:rPr>
          <w:sz w:val="28"/>
          <w:szCs w:val="28"/>
        </w:rPr>
        <w:t xml:space="preserve">                                 0                          0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VB        </w:t>
      </w:r>
      <w:proofErr w:type="spellStart"/>
      <w:r>
        <w:rPr>
          <w:sz w:val="28"/>
          <w:szCs w:val="28"/>
        </w:rPr>
        <w:t>Baso</w:t>
      </w:r>
      <w:proofErr w:type="spellEnd"/>
      <w:r>
        <w:rPr>
          <w:sz w:val="28"/>
          <w:szCs w:val="28"/>
        </w:rPr>
        <w:t xml:space="preserve"> No Valley                                                 0                          0</w:t>
      </w:r>
    </w:p>
    <w:p w:rsidR="00FB1FCC" w:rsidRDefault="00FB1FCC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NB         </w:t>
      </w:r>
      <w:proofErr w:type="spellStart"/>
      <w:r>
        <w:rPr>
          <w:sz w:val="28"/>
          <w:szCs w:val="28"/>
        </w:rPr>
        <w:t>Baso</w:t>
      </w:r>
      <w:proofErr w:type="spellEnd"/>
      <w:r>
        <w:rPr>
          <w:sz w:val="28"/>
          <w:szCs w:val="28"/>
        </w:rPr>
        <w:t xml:space="preserve"> Noise                                                       0                         0</w:t>
      </w:r>
    </w:p>
    <w:p w:rsidR="001A77FE" w:rsidRPr="00B86D1A" w:rsidRDefault="001A77FE" w:rsidP="00B86D1A">
      <w:pPr>
        <w:tabs>
          <w:tab w:val="left" w:pos="7965"/>
        </w:tabs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BR          </w:t>
      </w:r>
      <w:proofErr w:type="spellStart"/>
      <w:r w:rsidRPr="00B86D1A">
        <w:rPr>
          <w:b/>
          <w:sz w:val="28"/>
          <w:szCs w:val="28"/>
        </w:rPr>
        <w:t>Baso</w:t>
      </w:r>
      <w:proofErr w:type="spellEnd"/>
      <w:r w:rsidRPr="00B86D1A">
        <w:rPr>
          <w:b/>
          <w:sz w:val="28"/>
          <w:szCs w:val="28"/>
        </w:rPr>
        <w:t xml:space="preserve"> Irregular Flow Rate                             1</w:t>
      </w:r>
      <w:r w:rsidR="00B86D1A">
        <w:rPr>
          <w:b/>
          <w:sz w:val="28"/>
          <w:szCs w:val="28"/>
        </w:rPr>
        <w:t xml:space="preserve">                       </w:t>
      </w:r>
      <w:r w:rsidR="002B3DA3">
        <w:rPr>
          <w:b/>
          <w:sz w:val="28"/>
          <w:szCs w:val="28"/>
        </w:rPr>
        <w:t xml:space="preserve"> </w:t>
      </w:r>
      <w:r w:rsidRPr="00B86D1A">
        <w:rPr>
          <w:b/>
          <w:sz w:val="28"/>
          <w:szCs w:val="28"/>
        </w:rPr>
        <w:t xml:space="preserve"> 3</w:t>
      </w:r>
      <w:r w:rsidR="00B86D1A" w:rsidRPr="00B86D1A">
        <w:rPr>
          <w:b/>
          <w:sz w:val="28"/>
          <w:szCs w:val="28"/>
        </w:rPr>
        <w:tab/>
      </w:r>
    </w:p>
    <w:p w:rsidR="001A77FE" w:rsidRPr="00B86D1A" w:rsidRDefault="001A77FE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VX          No </w:t>
      </w:r>
      <w:proofErr w:type="spellStart"/>
      <w:r w:rsidRPr="00B86D1A">
        <w:rPr>
          <w:b/>
          <w:sz w:val="28"/>
          <w:szCs w:val="28"/>
        </w:rPr>
        <w:t>Perox</w:t>
      </w:r>
      <w:proofErr w:type="spellEnd"/>
      <w:r w:rsidRPr="00B86D1A">
        <w:rPr>
          <w:b/>
          <w:sz w:val="28"/>
          <w:szCs w:val="28"/>
        </w:rPr>
        <w:t xml:space="preserve"> Noise/</w:t>
      </w:r>
      <w:proofErr w:type="gramStart"/>
      <w:r w:rsidRPr="00B86D1A">
        <w:rPr>
          <w:b/>
          <w:sz w:val="28"/>
          <w:szCs w:val="28"/>
        </w:rPr>
        <w:t>Lymph  Valley</w:t>
      </w:r>
      <w:proofErr w:type="gramEnd"/>
      <w:r w:rsidRPr="00B86D1A">
        <w:rPr>
          <w:b/>
          <w:sz w:val="28"/>
          <w:szCs w:val="28"/>
        </w:rPr>
        <w:t xml:space="preserve">                   1                      </w:t>
      </w:r>
      <w:r w:rsidR="002B3DA3">
        <w:rPr>
          <w:b/>
          <w:sz w:val="28"/>
          <w:szCs w:val="28"/>
        </w:rPr>
        <w:t xml:space="preserve"> </w:t>
      </w:r>
      <w:r w:rsidRPr="00B86D1A">
        <w:rPr>
          <w:b/>
          <w:sz w:val="28"/>
          <w:szCs w:val="28"/>
        </w:rPr>
        <w:t xml:space="preserve"> 3</w:t>
      </w:r>
    </w:p>
    <w:p w:rsidR="001A77FE" w:rsidRDefault="001A77FE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NX         </w:t>
      </w:r>
      <w:proofErr w:type="spellStart"/>
      <w:r>
        <w:rPr>
          <w:sz w:val="28"/>
          <w:szCs w:val="28"/>
        </w:rPr>
        <w:t>Perox</w:t>
      </w:r>
      <w:proofErr w:type="spellEnd"/>
      <w:r>
        <w:rPr>
          <w:sz w:val="28"/>
          <w:szCs w:val="28"/>
        </w:rPr>
        <w:t xml:space="preserve"> Noise                                                     </w:t>
      </w:r>
      <w:r w:rsidR="00B86D1A">
        <w:rPr>
          <w:sz w:val="28"/>
          <w:szCs w:val="28"/>
        </w:rPr>
        <w:t xml:space="preserve"> 0                       </w:t>
      </w:r>
      <w:r>
        <w:rPr>
          <w:sz w:val="28"/>
          <w:szCs w:val="28"/>
        </w:rPr>
        <w:t xml:space="preserve"> </w:t>
      </w:r>
      <w:r w:rsidR="002B3DA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A77FE" w:rsidRPr="00B86D1A" w:rsidRDefault="001A77FE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XS          </w:t>
      </w:r>
      <w:proofErr w:type="spellStart"/>
      <w:r w:rsidRPr="00B86D1A">
        <w:rPr>
          <w:b/>
          <w:sz w:val="28"/>
          <w:szCs w:val="28"/>
        </w:rPr>
        <w:t>Perox</w:t>
      </w:r>
      <w:proofErr w:type="spellEnd"/>
      <w:r w:rsidRPr="00B86D1A">
        <w:rPr>
          <w:b/>
          <w:sz w:val="28"/>
          <w:szCs w:val="28"/>
        </w:rPr>
        <w:t xml:space="preserve"> Saturation                                            1                      </w:t>
      </w:r>
      <w:r w:rsidR="002B3DA3">
        <w:rPr>
          <w:b/>
          <w:sz w:val="28"/>
          <w:szCs w:val="28"/>
        </w:rPr>
        <w:t xml:space="preserve"> </w:t>
      </w:r>
      <w:r w:rsidRPr="00B86D1A">
        <w:rPr>
          <w:b/>
          <w:sz w:val="28"/>
          <w:szCs w:val="28"/>
        </w:rPr>
        <w:t xml:space="preserve">  0</w:t>
      </w:r>
    </w:p>
    <w:p w:rsidR="001A77FE" w:rsidRPr="00B86D1A" w:rsidRDefault="001A77FE" w:rsidP="002B3DA3">
      <w:pPr>
        <w:jc w:val="both"/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TX         </w:t>
      </w:r>
      <w:r w:rsidR="00310C4E">
        <w:rPr>
          <w:b/>
          <w:sz w:val="28"/>
          <w:szCs w:val="28"/>
        </w:rPr>
        <w:t xml:space="preserve">   </w:t>
      </w:r>
      <w:proofErr w:type="spellStart"/>
      <w:proofErr w:type="gramStart"/>
      <w:r w:rsidRPr="00B86D1A">
        <w:rPr>
          <w:b/>
          <w:sz w:val="28"/>
          <w:szCs w:val="28"/>
        </w:rPr>
        <w:t>Perox</w:t>
      </w:r>
      <w:proofErr w:type="spellEnd"/>
      <w:r w:rsidRPr="00B86D1A">
        <w:rPr>
          <w:b/>
          <w:sz w:val="28"/>
          <w:szCs w:val="28"/>
        </w:rPr>
        <w:t xml:space="preserve">  Temperature</w:t>
      </w:r>
      <w:proofErr w:type="gramEnd"/>
      <w:r w:rsidRPr="00B86D1A">
        <w:rPr>
          <w:b/>
          <w:sz w:val="28"/>
          <w:szCs w:val="28"/>
        </w:rPr>
        <w:t xml:space="preserve"> Out                             </w:t>
      </w:r>
      <w:r w:rsidR="00B86D1A" w:rsidRPr="00B86D1A">
        <w:rPr>
          <w:b/>
          <w:sz w:val="28"/>
          <w:szCs w:val="28"/>
        </w:rPr>
        <w:t xml:space="preserve">  </w:t>
      </w:r>
      <w:r w:rsidRPr="00B86D1A">
        <w:rPr>
          <w:b/>
          <w:sz w:val="28"/>
          <w:szCs w:val="28"/>
        </w:rPr>
        <w:t>1                        3</w:t>
      </w:r>
    </w:p>
    <w:p w:rsidR="001A77FE" w:rsidRPr="00B86D1A" w:rsidRDefault="001A77FE" w:rsidP="002B3DA3">
      <w:pPr>
        <w:jc w:val="both"/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PX           </w:t>
      </w:r>
      <w:proofErr w:type="spellStart"/>
      <w:r w:rsidRPr="00B86D1A">
        <w:rPr>
          <w:b/>
          <w:sz w:val="28"/>
          <w:szCs w:val="28"/>
        </w:rPr>
        <w:t>Perox</w:t>
      </w:r>
      <w:proofErr w:type="spellEnd"/>
      <w:r w:rsidRPr="00B86D1A">
        <w:rPr>
          <w:b/>
          <w:sz w:val="28"/>
          <w:szCs w:val="28"/>
        </w:rPr>
        <w:t xml:space="preserve"> Power Low                                            1                         3</w:t>
      </w:r>
    </w:p>
    <w:p w:rsidR="001A77FE" w:rsidRPr="00B86D1A" w:rsidRDefault="001A77FE" w:rsidP="002B3DA3">
      <w:pPr>
        <w:jc w:val="both"/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XR           </w:t>
      </w:r>
      <w:proofErr w:type="spellStart"/>
      <w:r w:rsidRPr="00B86D1A">
        <w:rPr>
          <w:b/>
          <w:sz w:val="28"/>
          <w:szCs w:val="28"/>
        </w:rPr>
        <w:t>Perox</w:t>
      </w:r>
      <w:proofErr w:type="spellEnd"/>
      <w:r w:rsidRPr="00B86D1A">
        <w:rPr>
          <w:b/>
          <w:sz w:val="28"/>
          <w:szCs w:val="28"/>
        </w:rPr>
        <w:t xml:space="preserve"> Irregular Flow Rate                             1                        </w:t>
      </w:r>
      <w:r w:rsidR="002B3DA3">
        <w:rPr>
          <w:b/>
          <w:sz w:val="28"/>
          <w:szCs w:val="28"/>
        </w:rPr>
        <w:t xml:space="preserve"> </w:t>
      </w:r>
      <w:r w:rsidRPr="00B86D1A">
        <w:rPr>
          <w:b/>
          <w:sz w:val="28"/>
          <w:szCs w:val="28"/>
        </w:rPr>
        <w:t>3</w:t>
      </w:r>
    </w:p>
    <w:p w:rsidR="001A77FE" w:rsidRDefault="001A77FE" w:rsidP="002B3DA3">
      <w:pPr>
        <w:rPr>
          <w:sz w:val="28"/>
          <w:szCs w:val="28"/>
        </w:rPr>
      </w:pPr>
      <w:r>
        <w:rPr>
          <w:sz w:val="28"/>
          <w:szCs w:val="28"/>
        </w:rPr>
        <w:t xml:space="preserve">CC           Comparison Error MCHC/CHCM                   </w:t>
      </w:r>
      <w:r w:rsidR="002B3DA3">
        <w:rPr>
          <w:sz w:val="28"/>
          <w:szCs w:val="28"/>
        </w:rPr>
        <w:t xml:space="preserve"> </w:t>
      </w:r>
      <w:r>
        <w:rPr>
          <w:sz w:val="28"/>
          <w:szCs w:val="28"/>
        </w:rPr>
        <w:t>0                        0</w:t>
      </w:r>
    </w:p>
    <w:p w:rsidR="001A77FE" w:rsidRDefault="001A77FE" w:rsidP="002B3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NT           Noise Platelets                                                </w:t>
      </w:r>
      <w:r w:rsidR="002B3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0                        0</w:t>
      </w:r>
    </w:p>
    <w:p w:rsidR="001A77FE" w:rsidRPr="00B86D1A" w:rsidRDefault="001A77FE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>OT           Platelets Noise Origin                                     1                        0</w:t>
      </w:r>
    </w:p>
    <w:p w:rsidR="001A77FE" w:rsidRPr="00B86D1A" w:rsidRDefault="001A77FE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>PH            HGB Power Low                                              1                        3</w:t>
      </w:r>
    </w:p>
    <w:p w:rsidR="001A77FE" w:rsidRPr="00B86D1A" w:rsidRDefault="001A77FE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>PL             Laser Power Low                                             1                        3</w:t>
      </w:r>
    </w:p>
    <w:p w:rsidR="00BB2376" w:rsidRPr="00B86D1A" w:rsidRDefault="00BB2376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>HR            Hemoglobin Irregular Flow Rate                  1                        3</w:t>
      </w:r>
    </w:p>
    <w:p w:rsidR="00BB2376" w:rsidRPr="00B86D1A" w:rsidRDefault="00BB2376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RR            RBC Irregular Flow Rate </w:t>
      </w:r>
      <w:r w:rsidR="001A77FE" w:rsidRPr="00B86D1A">
        <w:rPr>
          <w:b/>
          <w:sz w:val="28"/>
          <w:szCs w:val="28"/>
        </w:rPr>
        <w:t xml:space="preserve">    </w:t>
      </w:r>
      <w:r w:rsidRPr="00B86D1A">
        <w:rPr>
          <w:b/>
          <w:sz w:val="28"/>
          <w:szCs w:val="28"/>
        </w:rPr>
        <w:t xml:space="preserve">                          </w:t>
      </w:r>
      <w:r w:rsidR="00D65D8F" w:rsidRPr="00B86D1A">
        <w:rPr>
          <w:b/>
          <w:sz w:val="28"/>
          <w:szCs w:val="28"/>
        </w:rPr>
        <w:t xml:space="preserve">   1                       </w:t>
      </w:r>
      <w:r w:rsidR="00B86D1A">
        <w:rPr>
          <w:b/>
          <w:sz w:val="28"/>
          <w:szCs w:val="28"/>
        </w:rPr>
        <w:t xml:space="preserve"> </w:t>
      </w:r>
      <w:r w:rsidRPr="00B86D1A">
        <w:rPr>
          <w:b/>
          <w:sz w:val="28"/>
          <w:szCs w:val="28"/>
        </w:rPr>
        <w:t>3</w:t>
      </w:r>
    </w:p>
    <w:p w:rsidR="001A77FE" w:rsidRDefault="00D65D8F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CA            </w:t>
      </w:r>
      <w:proofErr w:type="spellStart"/>
      <w:r>
        <w:rPr>
          <w:sz w:val="28"/>
          <w:szCs w:val="28"/>
        </w:rPr>
        <w:t>Retic</w:t>
      </w:r>
      <w:proofErr w:type="spellEnd"/>
      <w:r>
        <w:rPr>
          <w:sz w:val="28"/>
          <w:szCs w:val="28"/>
        </w:rPr>
        <w:t xml:space="preserve"> Absorption Distribution Abnormal      0                       </w:t>
      </w:r>
      <w:r w:rsidR="00B86D1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D65D8F" w:rsidRDefault="00D65D8F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FC             </w:t>
      </w:r>
      <w:proofErr w:type="spellStart"/>
      <w:r>
        <w:rPr>
          <w:sz w:val="28"/>
          <w:szCs w:val="28"/>
        </w:rPr>
        <w:t>Retic</w:t>
      </w:r>
      <w:proofErr w:type="spellEnd"/>
      <w:r>
        <w:rPr>
          <w:sz w:val="28"/>
          <w:szCs w:val="28"/>
        </w:rPr>
        <w:t xml:space="preserve"> Fit Suspect                                               0                  </w:t>
      </w:r>
      <w:r w:rsidR="00B86D1A">
        <w:rPr>
          <w:sz w:val="28"/>
          <w:szCs w:val="28"/>
        </w:rPr>
        <w:t xml:space="preserve">      </w:t>
      </w:r>
      <w:r>
        <w:rPr>
          <w:sz w:val="28"/>
          <w:szCs w:val="28"/>
        </w:rPr>
        <w:t>0</w:t>
      </w:r>
    </w:p>
    <w:p w:rsidR="00D65D8F" w:rsidRPr="00B86D1A" w:rsidRDefault="00D65D8F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NO           </w:t>
      </w:r>
      <w:proofErr w:type="spellStart"/>
      <w:r w:rsidRPr="00B86D1A">
        <w:rPr>
          <w:b/>
          <w:sz w:val="28"/>
          <w:szCs w:val="28"/>
        </w:rPr>
        <w:t>Retic</w:t>
      </w:r>
      <w:proofErr w:type="spellEnd"/>
      <w:r w:rsidRPr="00B86D1A">
        <w:rPr>
          <w:b/>
          <w:sz w:val="28"/>
          <w:szCs w:val="28"/>
        </w:rPr>
        <w:t xml:space="preserve"> Noise Origin                                           </w:t>
      </w:r>
      <w:r w:rsidR="002B3DA3">
        <w:rPr>
          <w:b/>
          <w:sz w:val="28"/>
          <w:szCs w:val="28"/>
        </w:rPr>
        <w:t xml:space="preserve"> </w:t>
      </w:r>
      <w:r w:rsidRPr="00B86D1A">
        <w:rPr>
          <w:b/>
          <w:sz w:val="28"/>
          <w:szCs w:val="28"/>
        </w:rPr>
        <w:t xml:space="preserve"> 1                       3</w:t>
      </w:r>
    </w:p>
    <w:p w:rsidR="00D65D8F" w:rsidRDefault="00D65D8F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CT            </w:t>
      </w:r>
      <w:proofErr w:type="spellStart"/>
      <w:r>
        <w:rPr>
          <w:sz w:val="28"/>
          <w:szCs w:val="28"/>
        </w:rPr>
        <w:t>Retic</w:t>
      </w:r>
      <w:proofErr w:type="spellEnd"/>
      <w:r>
        <w:rPr>
          <w:sz w:val="28"/>
          <w:szCs w:val="28"/>
        </w:rPr>
        <w:t xml:space="preserve"> –PLT Interference/Error                         0                        0</w:t>
      </w:r>
    </w:p>
    <w:p w:rsidR="00D65D8F" w:rsidRDefault="00D65D8F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CL            </w:t>
      </w:r>
      <w:proofErr w:type="spellStart"/>
      <w:r>
        <w:rPr>
          <w:sz w:val="28"/>
          <w:szCs w:val="28"/>
        </w:rPr>
        <w:t>Retic</w:t>
      </w:r>
      <w:proofErr w:type="spellEnd"/>
      <w:r>
        <w:rPr>
          <w:sz w:val="28"/>
          <w:szCs w:val="28"/>
        </w:rPr>
        <w:t xml:space="preserve"> RBC Count Low                                         0                        0</w:t>
      </w:r>
    </w:p>
    <w:p w:rsidR="00D65D8F" w:rsidRPr="00B86D1A" w:rsidRDefault="00D65D8F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CS            </w:t>
      </w:r>
      <w:proofErr w:type="spellStart"/>
      <w:r w:rsidRPr="00B86D1A">
        <w:rPr>
          <w:b/>
          <w:sz w:val="28"/>
          <w:szCs w:val="28"/>
        </w:rPr>
        <w:t>Retic</w:t>
      </w:r>
      <w:proofErr w:type="spellEnd"/>
      <w:r w:rsidRPr="00B86D1A">
        <w:rPr>
          <w:b/>
          <w:sz w:val="28"/>
          <w:szCs w:val="28"/>
        </w:rPr>
        <w:t xml:space="preserve"> Saturation                                                 1                        3</w:t>
      </w:r>
    </w:p>
    <w:p w:rsidR="00D65D8F" w:rsidRDefault="00D65D8F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SE            </w:t>
      </w:r>
      <w:proofErr w:type="spellStart"/>
      <w:r>
        <w:rPr>
          <w:sz w:val="28"/>
          <w:szCs w:val="28"/>
        </w:rPr>
        <w:t>Retic</w:t>
      </w:r>
      <w:proofErr w:type="spellEnd"/>
      <w:r>
        <w:rPr>
          <w:sz w:val="28"/>
          <w:szCs w:val="28"/>
        </w:rPr>
        <w:t xml:space="preserve"> Slope Error                                                 0</w:t>
      </w:r>
      <w:r w:rsidR="002B3DA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0</w:t>
      </w:r>
    </w:p>
    <w:p w:rsidR="00D65D8F" w:rsidRPr="00B86D1A" w:rsidRDefault="00D65D8F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CR           </w:t>
      </w:r>
      <w:proofErr w:type="spellStart"/>
      <w:r w:rsidRPr="00B86D1A">
        <w:rPr>
          <w:b/>
          <w:sz w:val="28"/>
          <w:szCs w:val="28"/>
        </w:rPr>
        <w:t>Retic</w:t>
      </w:r>
      <w:proofErr w:type="spellEnd"/>
      <w:r w:rsidRPr="00B86D1A">
        <w:rPr>
          <w:b/>
          <w:sz w:val="28"/>
          <w:szCs w:val="28"/>
        </w:rPr>
        <w:t xml:space="preserve"> Irregular Flow rate                                   1</w:t>
      </w:r>
      <w:r w:rsidR="002B3DA3">
        <w:rPr>
          <w:b/>
          <w:sz w:val="28"/>
          <w:szCs w:val="28"/>
        </w:rPr>
        <w:t xml:space="preserve">                      </w:t>
      </w:r>
      <w:r w:rsidRPr="00B86D1A">
        <w:rPr>
          <w:b/>
          <w:sz w:val="28"/>
          <w:szCs w:val="28"/>
        </w:rPr>
        <w:t xml:space="preserve"> 3</w:t>
      </w:r>
    </w:p>
    <w:p w:rsidR="00D65D8F" w:rsidRPr="00B86D1A" w:rsidRDefault="00D65D8F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 xml:space="preserve">RF            </w:t>
      </w:r>
      <w:proofErr w:type="spellStart"/>
      <w:proofErr w:type="gramStart"/>
      <w:r w:rsidRPr="00B86D1A">
        <w:rPr>
          <w:b/>
          <w:sz w:val="28"/>
          <w:szCs w:val="28"/>
        </w:rPr>
        <w:t>Retic</w:t>
      </w:r>
      <w:proofErr w:type="spellEnd"/>
      <w:r w:rsidRPr="00B86D1A">
        <w:rPr>
          <w:b/>
          <w:sz w:val="28"/>
          <w:szCs w:val="28"/>
        </w:rPr>
        <w:t xml:space="preserve">  Absorption</w:t>
      </w:r>
      <w:proofErr w:type="gramEnd"/>
      <w:r w:rsidRPr="00B86D1A">
        <w:rPr>
          <w:b/>
          <w:sz w:val="28"/>
          <w:szCs w:val="28"/>
        </w:rPr>
        <w:t xml:space="preserve"> Flatness                               1</w:t>
      </w:r>
      <w:r w:rsidR="002B3DA3">
        <w:rPr>
          <w:b/>
          <w:sz w:val="28"/>
          <w:szCs w:val="28"/>
        </w:rPr>
        <w:t xml:space="preserve">                      </w:t>
      </w:r>
      <w:r w:rsidRPr="00B86D1A">
        <w:rPr>
          <w:b/>
          <w:sz w:val="28"/>
          <w:szCs w:val="28"/>
        </w:rPr>
        <w:t xml:space="preserve"> 3</w:t>
      </w:r>
    </w:p>
    <w:p w:rsidR="00D65D8F" w:rsidRDefault="00D65D8F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WC          </w:t>
      </w:r>
      <w:proofErr w:type="gramStart"/>
      <w:r>
        <w:rPr>
          <w:sz w:val="28"/>
          <w:szCs w:val="28"/>
        </w:rPr>
        <w:t>Comparison  Error</w:t>
      </w:r>
      <w:proofErr w:type="gramEnd"/>
      <w:r>
        <w:rPr>
          <w:sz w:val="28"/>
          <w:szCs w:val="28"/>
        </w:rPr>
        <w:t xml:space="preserve"> WBCP/WBCB</w:t>
      </w:r>
      <w:r w:rsidR="00E86AA7">
        <w:rPr>
          <w:sz w:val="28"/>
          <w:szCs w:val="28"/>
        </w:rPr>
        <w:t xml:space="preserve">                     </w:t>
      </w:r>
      <w:r w:rsidR="00B07564">
        <w:rPr>
          <w:sz w:val="28"/>
          <w:szCs w:val="28"/>
        </w:rPr>
        <w:t xml:space="preserve"> </w:t>
      </w:r>
      <w:r>
        <w:rPr>
          <w:sz w:val="28"/>
          <w:szCs w:val="28"/>
        </w:rPr>
        <w:t>0                      0</w:t>
      </w:r>
    </w:p>
    <w:p w:rsidR="00D65D8F" w:rsidRPr="00B86D1A" w:rsidRDefault="00D65D8F" w:rsidP="004F66FE">
      <w:pPr>
        <w:rPr>
          <w:b/>
          <w:sz w:val="28"/>
          <w:szCs w:val="28"/>
        </w:rPr>
      </w:pPr>
      <w:r w:rsidRPr="00B86D1A">
        <w:rPr>
          <w:b/>
          <w:sz w:val="28"/>
          <w:szCs w:val="28"/>
        </w:rPr>
        <w:t>WS          WBC Substitution                                                1</w:t>
      </w:r>
      <w:r w:rsidR="002B3DA3">
        <w:rPr>
          <w:b/>
          <w:sz w:val="28"/>
          <w:szCs w:val="28"/>
        </w:rPr>
        <w:t xml:space="preserve">                      </w:t>
      </w:r>
      <w:r w:rsidRPr="00B86D1A">
        <w:rPr>
          <w:b/>
          <w:sz w:val="28"/>
          <w:szCs w:val="28"/>
        </w:rPr>
        <w:t>3</w:t>
      </w:r>
    </w:p>
    <w:p w:rsidR="00D65D8F" w:rsidRDefault="00D65D8F" w:rsidP="004F66FE">
      <w:pPr>
        <w:rPr>
          <w:sz w:val="28"/>
          <w:szCs w:val="28"/>
        </w:rPr>
      </w:pPr>
    </w:p>
    <w:p w:rsidR="00310C4E" w:rsidRDefault="00310C4E" w:rsidP="004F66FE">
      <w:pPr>
        <w:rPr>
          <w:sz w:val="28"/>
          <w:szCs w:val="28"/>
        </w:rPr>
      </w:pPr>
    </w:p>
    <w:p w:rsidR="00725BED" w:rsidRDefault="00F1352A" w:rsidP="004F6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10C4E">
        <w:rPr>
          <w:b/>
          <w:sz w:val="28"/>
          <w:szCs w:val="28"/>
        </w:rPr>
        <w:t xml:space="preserve"> </w:t>
      </w:r>
      <w:r w:rsidR="00725BED" w:rsidRPr="00725BED">
        <w:rPr>
          <w:b/>
          <w:sz w:val="28"/>
          <w:szCs w:val="28"/>
        </w:rPr>
        <w:t>Verify Species Settings</w:t>
      </w:r>
      <w:r w:rsidR="00725BED">
        <w:rPr>
          <w:b/>
          <w:sz w:val="28"/>
          <w:szCs w:val="28"/>
        </w:rPr>
        <w:t xml:space="preserve"> </w:t>
      </w:r>
      <w:r w:rsidR="00310C4E">
        <w:rPr>
          <w:b/>
          <w:sz w:val="28"/>
          <w:szCs w:val="28"/>
        </w:rPr>
        <w:t xml:space="preserve">for these </w:t>
      </w:r>
      <w:proofErr w:type="gramStart"/>
      <w:r w:rsidR="00725BED">
        <w:rPr>
          <w:b/>
          <w:sz w:val="28"/>
          <w:szCs w:val="28"/>
        </w:rPr>
        <w:t>6</w:t>
      </w:r>
      <w:proofErr w:type="gramEnd"/>
      <w:r w:rsidR="00725BED">
        <w:rPr>
          <w:b/>
          <w:sz w:val="28"/>
          <w:szCs w:val="28"/>
        </w:rPr>
        <w:t xml:space="preserve"> user-defined species only</w:t>
      </w:r>
    </w:p>
    <w:p w:rsidR="00725BED" w:rsidRDefault="00725BED" w:rsidP="004F66FE">
      <w:pPr>
        <w:rPr>
          <w:sz w:val="28"/>
          <w:szCs w:val="28"/>
        </w:rPr>
      </w:pPr>
      <w:r>
        <w:rPr>
          <w:sz w:val="28"/>
          <w:szCs w:val="28"/>
        </w:rPr>
        <w:t>Go to Customize&gt;System Set Up&gt;User Defined Species</w:t>
      </w:r>
    </w:p>
    <w:p w:rsidR="00D91CD3" w:rsidRDefault="00725BED" w:rsidP="004F66FE">
      <w:pPr>
        <w:rPr>
          <w:sz w:val="28"/>
          <w:szCs w:val="28"/>
        </w:rPr>
      </w:pPr>
      <w:r>
        <w:rPr>
          <w:sz w:val="28"/>
          <w:szCs w:val="28"/>
        </w:rPr>
        <w:t>Only the six user defined species in the table below shou</w:t>
      </w:r>
      <w:r w:rsidR="00D91CD3">
        <w:rPr>
          <w:sz w:val="28"/>
          <w:szCs w:val="28"/>
        </w:rPr>
        <w:t xml:space="preserve">ld be programmed. 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Use the dropdown menu to choose the associated species.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Select </w:t>
      </w:r>
      <w:r w:rsidRPr="00D91CD3">
        <w:rPr>
          <w:b/>
          <w:sz w:val="28"/>
          <w:szCs w:val="28"/>
        </w:rPr>
        <w:t>Associate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D91CD3">
        <w:rPr>
          <w:b/>
          <w:sz w:val="28"/>
          <w:szCs w:val="28"/>
        </w:rPr>
        <w:t>Save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Enter </w:t>
      </w:r>
      <w:r w:rsidRPr="00D91CD3">
        <w:rPr>
          <w:b/>
          <w:sz w:val="28"/>
          <w:szCs w:val="28"/>
        </w:rPr>
        <w:t>OK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at the message.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Delet</w:t>
      </w:r>
      <w:r w:rsidR="00310C4E">
        <w:rPr>
          <w:sz w:val="28"/>
          <w:szCs w:val="28"/>
        </w:rPr>
        <w:t>e</w:t>
      </w:r>
      <w:r>
        <w:rPr>
          <w:sz w:val="28"/>
          <w:szCs w:val="28"/>
        </w:rPr>
        <w:t xml:space="preserve"> any User defined Species not listed below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Highlight the species in the list to the right.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Select </w:t>
      </w:r>
      <w:r w:rsidRPr="00D91CD3">
        <w:rPr>
          <w:b/>
          <w:sz w:val="28"/>
          <w:szCs w:val="28"/>
        </w:rPr>
        <w:t xml:space="preserve">Delete </w:t>
      </w:r>
      <w:r>
        <w:rPr>
          <w:sz w:val="28"/>
          <w:szCs w:val="28"/>
        </w:rPr>
        <w:t xml:space="preserve">and </w:t>
      </w:r>
      <w:r w:rsidRPr="00D91CD3">
        <w:rPr>
          <w:b/>
          <w:sz w:val="28"/>
          <w:szCs w:val="28"/>
        </w:rPr>
        <w:t>OK</w:t>
      </w:r>
      <w:r>
        <w:rPr>
          <w:sz w:val="28"/>
          <w:szCs w:val="28"/>
        </w:rPr>
        <w:t>.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Name                         Associated Species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XDOG                         Dog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XCAT                          Cat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XHORSE                    Horse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Ferret                        Dog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Llama                        Horse</w:t>
      </w:r>
    </w:p>
    <w:p w:rsidR="00D91CD3" w:rsidRDefault="00D91CD3" w:rsidP="004F66FE">
      <w:pPr>
        <w:rPr>
          <w:sz w:val="28"/>
          <w:szCs w:val="28"/>
        </w:rPr>
      </w:pPr>
      <w:r>
        <w:rPr>
          <w:sz w:val="28"/>
          <w:szCs w:val="28"/>
        </w:rPr>
        <w:t>Marine Mammal    Dog</w:t>
      </w:r>
    </w:p>
    <w:p w:rsidR="006502C1" w:rsidRDefault="006502C1" w:rsidP="004F66FE">
      <w:pPr>
        <w:rPr>
          <w:sz w:val="28"/>
          <w:szCs w:val="28"/>
        </w:rPr>
      </w:pPr>
      <w:bookmarkStart w:id="0" w:name="_GoBack"/>
      <w:bookmarkEnd w:id="0"/>
    </w:p>
    <w:p w:rsidR="00D91CD3" w:rsidRDefault="006502C1" w:rsidP="004F66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286028">
        <w:rPr>
          <w:b/>
          <w:sz w:val="28"/>
          <w:szCs w:val="28"/>
        </w:rPr>
        <w:t>Set Patient IDEE length</w:t>
      </w:r>
    </w:p>
    <w:p w:rsidR="00286028" w:rsidRDefault="00286028" w:rsidP="004F66FE">
      <w:pPr>
        <w:rPr>
          <w:sz w:val="28"/>
          <w:szCs w:val="28"/>
        </w:rPr>
      </w:pPr>
      <w:r>
        <w:rPr>
          <w:sz w:val="28"/>
          <w:szCs w:val="28"/>
        </w:rPr>
        <w:t>Go to Customize&gt;System Set Up&gt; Tools Modify&gt;Format</w:t>
      </w:r>
    </w:p>
    <w:p w:rsidR="00286028" w:rsidRDefault="00286028" w:rsidP="004F66FE">
      <w:pPr>
        <w:rPr>
          <w:sz w:val="28"/>
          <w:szCs w:val="28"/>
        </w:rPr>
      </w:pPr>
      <w:r>
        <w:rPr>
          <w:sz w:val="28"/>
          <w:szCs w:val="28"/>
        </w:rPr>
        <w:t>Select File&gt;Load&gt;</w:t>
      </w:r>
      <w:proofErr w:type="spellStart"/>
      <w:r>
        <w:rPr>
          <w:sz w:val="28"/>
          <w:szCs w:val="28"/>
        </w:rPr>
        <w:t>trame</w:t>
      </w:r>
      <w:proofErr w:type="spellEnd"/>
      <w:r>
        <w:rPr>
          <w:sz w:val="28"/>
          <w:szCs w:val="28"/>
        </w:rPr>
        <w:t xml:space="preserve"> par and OK at warning message.</w:t>
      </w:r>
    </w:p>
    <w:p w:rsidR="00286028" w:rsidRDefault="00286028" w:rsidP="004F66FE">
      <w:pPr>
        <w:rPr>
          <w:sz w:val="28"/>
          <w:szCs w:val="28"/>
        </w:rPr>
      </w:pPr>
      <w:r>
        <w:rPr>
          <w:sz w:val="28"/>
          <w:szCs w:val="28"/>
        </w:rPr>
        <w:t>Set IDEE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12,R,Z)</w:t>
      </w:r>
    </w:p>
    <w:p w:rsidR="00286028" w:rsidRDefault="00286028" w:rsidP="004F66FE">
      <w:pPr>
        <w:rPr>
          <w:sz w:val="28"/>
          <w:szCs w:val="28"/>
        </w:rPr>
      </w:pPr>
      <w:r>
        <w:rPr>
          <w:sz w:val="28"/>
          <w:szCs w:val="28"/>
        </w:rPr>
        <w:t>Select File&gt;Save and Exit.</w:t>
      </w:r>
    </w:p>
    <w:p w:rsidR="00286028" w:rsidRDefault="00286028" w:rsidP="004F66FE">
      <w:pPr>
        <w:rPr>
          <w:sz w:val="28"/>
          <w:szCs w:val="28"/>
        </w:rPr>
      </w:pPr>
      <w:r w:rsidRPr="00286028">
        <w:rPr>
          <w:b/>
          <w:sz w:val="28"/>
          <w:szCs w:val="28"/>
        </w:rPr>
        <w:t>7. Set patient Data Transmission</w:t>
      </w:r>
    </w:p>
    <w:p w:rsidR="00286028" w:rsidRDefault="00286028" w:rsidP="004F66FE">
      <w:pPr>
        <w:rPr>
          <w:sz w:val="28"/>
          <w:szCs w:val="28"/>
        </w:rPr>
      </w:pPr>
      <w:r>
        <w:rPr>
          <w:sz w:val="28"/>
          <w:szCs w:val="28"/>
        </w:rPr>
        <w:t>Go to Customize&gt;Tools View &gt;Routine parameters.</w:t>
      </w:r>
    </w:p>
    <w:p w:rsidR="00286028" w:rsidRDefault="00286028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Check the box marked </w:t>
      </w:r>
      <w:r w:rsidRPr="00286028">
        <w:rPr>
          <w:b/>
          <w:sz w:val="28"/>
          <w:szCs w:val="28"/>
        </w:rPr>
        <w:t>Patients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 the Host Transmission section</w:t>
      </w:r>
    </w:p>
    <w:p w:rsidR="00CE6773" w:rsidRDefault="0053407A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Check the box marked </w:t>
      </w:r>
      <w:r>
        <w:rPr>
          <w:b/>
          <w:sz w:val="28"/>
          <w:szCs w:val="28"/>
        </w:rPr>
        <w:t>Controls</w:t>
      </w:r>
      <w:r>
        <w:rPr>
          <w:sz w:val="28"/>
          <w:szCs w:val="28"/>
        </w:rPr>
        <w:t xml:space="preserve"> in the Host Transmission section</w:t>
      </w:r>
    </w:p>
    <w:p w:rsidR="0053407A" w:rsidRPr="0053407A" w:rsidRDefault="0053407A" w:rsidP="004F66FE">
      <w:pPr>
        <w:rPr>
          <w:sz w:val="28"/>
          <w:szCs w:val="28"/>
        </w:rPr>
      </w:pPr>
    </w:p>
    <w:p w:rsidR="00286028" w:rsidRDefault="003E4C93" w:rsidP="004F66FE">
      <w:pPr>
        <w:rPr>
          <w:b/>
          <w:sz w:val="28"/>
          <w:szCs w:val="28"/>
        </w:rPr>
      </w:pPr>
      <w:r w:rsidRPr="003E4C93">
        <w:rPr>
          <w:b/>
          <w:sz w:val="28"/>
          <w:szCs w:val="28"/>
        </w:rPr>
        <w:t>8. Set patient Review Requirement</w:t>
      </w:r>
    </w:p>
    <w:p w:rsidR="003E4C93" w:rsidRDefault="003E4C93" w:rsidP="004F66FE">
      <w:pPr>
        <w:rPr>
          <w:sz w:val="28"/>
          <w:szCs w:val="28"/>
        </w:rPr>
      </w:pPr>
      <w:r>
        <w:rPr>
          <w:sz w:val="28"/>
          <w:szCs w:val="28"/>
        </w:rPr>
        <w:t>Go to Data Manager&gt; Sample Control Panel&gt;Review/Edit&gt;Parameter.</w:t>
      </w:r>
    </w:p>
    <w:p w:rsidR="003E4C93" w:rsidRDefault="003E4C93" w:rsidP="004F66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Select </w:t>
      </w:r>
      <w:r w:rsidRPr="003E4C93">
        <w:rPr>
          <w:b/>
          <w:sz w:val="28"/>
          <w:szCs w:val="28"/>
        </w:rPr>
        <w:t>Review None.</w:t>
      </w:r>
    </w:p>
    <w:p w:rsidR="000F4DBA" w:rsidRDefault="000F4DBA" w:rsidP="004F66FE">
      <w:pPr>
        <w:rPr>
          <w:b/>
          <w:sz w:val="28"/>
          <w:szCs w:val="28"/>
        </w:rPr>
      </w:pPr>
    </w:p>
    <w:p w:rsidR="000F4DBA" w:rsidRDefault="00310C4E" w:rsidP="004F66FE">
      <w:pPr>
        <w:rPr>
          <w:sz w:val="28"/>
          <w:szCs w:val="28"/>
        </w:rPr>
      </w:pPr>
      <w:r>
        <w:rPr>
          <w:b/>
          <w:sz w:val="28"/>
          <w:szCs w:val="28"/>
        </w:rPr>
        <w:t>Note</w:t>
      </w:r>
      <w:r w:rsidR="000F4DBA">
        <w:rPr>
          <w:b/>
          <w:sz w:val="28"/>
          <w:szCs w:val="28"/>
        </w:rPr>
        <w:t xml:space="preserve">: </w:t>
      </w:r>
      <w:r w:rsidR="000F4DBA">
        <w:rPr>
          <w:sz w:val="28"/>
          <w:szCs w:val="28"/>
        </w:rPr>
        <w:t xml:space="preserve">If difficulties with data transmission </w:t>
      </w:r>
      <w:proofErr w:type="gramStart"/>
      <w:r w:rsidR="000F4DBA">
        <w:rPr>
          <w:sz w:val="28"/>
          <w:szCs w:val="28"/>
        </w:rPr>
        <w:t>arise</w:t>
      </w:r>
      <w:proofErr w:type="gramEnd"/>
      <w:r w:rsidR="000F4DBA">
        <w:rPr>
          <w:sz w:val="28"/>
          <w:szCs w:val="28"/>
        </w:rPr>
        <w:t xml:space="preserve"> it is worth checking the </w:t>
      </w:r>
      <w:proofErr w:type="spellStart"/>
      <w:r w:rsidR="000F4DBA">
        <w:rPr>
          <w:sz w:val="28"/>
          <w:szCs w:val="28"/>
        </w:rPr>
        <w:t>Trame</w:t>
      </w:r>
      <w:proofErr w:type="spellEnd"/>
      <w:r w:rsidR="000F4DBA">
        <w:rPr>
          <w:sz w:val="28"/>
          <w:szCs w:val="28"/>
        </w:rPr>
        <w:t xml:space="preserve"> file is correctly loaded.</w:t>
      </w:r>
    </w:p>
    <w:p w:rsidR="000F4DBA" w:rsidRDefault="000F4DBA" w:rsidP="004F66FE">
      <w:pPr>
        <w:rPr>
          <w:sz w:val="28"/>
          <w:szCs w:val="28"/>
        </w:rPr>
      </w:pPr>
      <w:r>
        <w:rPr>
          <w:sz w:val="28"/>
          <w:szCs w:val="28"/>
        </w:rPr>
        <w:t>To do this go to Customize&gt; System Set up&gt;Tools Modify&gt; Format.</w:t>
      </w:r>
    </w:p>
    <w:p w:rsidR="000F4DBA" w:rsidRDefault="000F4DBA" w:rsidP="004F66FE">
      <w:pPr>
        <w:rPr>
          <w:sz w:val="28"/>
          <w:szCs w:val="28"/>
        </w:rPr>
      </w:pPr>
      <w:r>
        <w:rPr>
          <w:sz w:val="28"/>
          <w:szCs w:val="28"/>
        </w:rPr>
        <w:t>Select File&gt;Load&gt;</w:t>
      </w:r>
      <w:proofErr w:type="spellStart"/>
      <w:r>
        <w:rPr>
          <w:sz w:val="28"/>
          <w:szCs w:val="28"/>
        </w:rPr>
        <w:t>trame</w:t>
      </w:r>
      <w:proofErr w:type="spellEnd"/>
      <w:r>
        <w:rPr>
          <w:sz w:val="28"/>
          <w:szCs w:val="28"/>
        </w:rPr>
        <w:t xml:space="preserve"> par and OK at the warning message.</w:t>
      </w:r>
    </w:p>
    <w:p w:rsidR="000F4DBA" w:rsidRDefault="000F4DBA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Scroll down to </w:t>
      </w:r>
      <w:proofErr w:type="spellStart"/>
      <w:r>
        <w:rPr>
          <w:sz w:val="28"/>
          <w:szCs w:val="28"/>
        </w:rPr>
        <w:t>Trame</w:t>
      </w:r>
      <w:proofErr w:type="spellEnd"/>
      <w:r>
        <w:rPr>
          <w:sz w:val="28"/>
          <w:szCs w:val="28"/>
        </w:rPr>
        <w:t xml:space="preserve">_ Y and </w:t>
      </w:r>
      <w:proofErr w:type="spellStart"/>
      <w:r>
        <w:rPr>
          <w:sz w:val="28"/>
          <w:szCs w:val="28"/>
        </w:rPr>
        <w:t>Trame_R</w:t>
      </w:r>
      <w:proofErr w:type="spellEnd"/>
      <w:r>
        <w:rPr>
          <w:sz w:val="28"/>
          <w:szCs w:val="28"/>
        </w:rPr>
        <w:t xml:space="preserve"> and ensure the sequence is as shown below.</w:t>
      </w:r>
    </w:p>
    <w:p w:rsidR="000F4DBA" w:rsidRPr="000F4DBA" w:rsidRDefault="002B4CF8" w:rsidP="004F66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48729">
            <wp:extent cx="7104888" cy="1115568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888" cy="111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C93" w:rsidRDefault="003E4C93" w:rsidP="004F66FE">
      <w:pPr>
        <w:rPr>
          <w:sz w:val="28"/>
          <w:szCs w:val="28"/>
        </w:rPr>
      </w:pPr>
    </w:p>
    <w:p w:rsidR="00310C4E" w:rsidRPr="003E4C93" w:rsidRDefault="00310C4E" w:rsidP="004F66FE">
      <w:pPr>
        <w:rPr>
          <w:sz w:val="28"/>
          <w:szCs w:val="28"/>
        </w:rPr>
      </w:pPr>
      <w:r>
        <w:rPr>
          <w:sz w:val="28"/>
          <w:szCs w:val="28"/>
        </w:rPr>
        <w:t xml:space="preserve">Please notify your QA specialist if any discrepancies with above settings arise. </w:t>
      </w:r>
    </w:p>
    <w:p w:rsidR="00286028" w:rsidRPr="00286028" w:rsidRDefault="00286028" w:rsidP="004F66FE">
      <w:pPr>
        <w:rPr>
          <w:sz w:val="28"/>
          <w:szCs w:val="28"/>
        </w:rPr>
      </w:pPr>
    </w:p>
    <w:p w:rsidR="004F66FE" w:rsidRPr="004F66FE" w:rsidRDefault="004F66FE" w:rsidP="004F66FE">
      <w:pPr>
        <w:rPr>
          <w:sz w:val="28"/>
          <w:szCs w:val="28"/>
        </w:rPr>
      </w:pPr>
    </w:p>
    <w:sectPr w:rsidR="004F66FE" w:rsidRPr="004F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FAA"/>
    <w:multiLevelType w:val="hybridMultilevel"/>
    <w:tmpl w:val="7B701442"/>
    <w:lvl w:ilvl="0" w:tplc="0409000F">
      <w:start w:val="1"/>
      <w:numFmt w:val="decimal"/>
      <w:lvlText w:val="%1."/>
      <w:lvlJc w:val="left"/>
      <w:pPr>
        <w:ind w:left="220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AF64B7"/>
    <w:multiLevelType w:val="hybridMultilevel"/>
    <w:tmpl w:val="CA942B42"/>
    <w:lvl w:ilvl="0" w:tplc="7A8E0CA0">
      <w:start w:val="1"/>
      <w:numFmt w:val="decimal"/>
      <w:lvlText w:val="%1"/>
      <w:lvlJc w:val="left"/>
      <w:pPr>
        <w:ind w:left="202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2E"/>
    <w:rsid w:val="000139A2"/>
    <w:rsid w:val="0002426B"/>
    <w:rsid w:val="000E7948"/>
    <w:rsid w:val="000F4DBA"/>
    <w:rsid w:val="00120757"/>
    <w:rsid w:val="00176170"/>
    <w:rsid w:val="001A0F6E"/>
    <w:rsid w:val="001A77FE"/>
    <w:rsid w:val="00286028"/>
    <w:rsid w:val="002A0C59"/>
    <w:rsid w:val="002A399C"/>
    <w:rsid w:val="002B3DA3"/>
    <w:rsid w:val="002B4CF8"/>
    <w:rsid w:val="00310C4E"/>
    <w:rsid w:val="003E4C93"/>
    <w:rsid w:val="004B221A"/>
    <w:rsid w:val="004F66FE"/>
    <w:rsid w:val="00506112"/>
    <w:rsid w:val="0053407A"/>
    <w:rsid w:val="0056443A"/>
    <w:rsid w:val="005B69AB"/>
    <w:rsid w:val="006502C1"/>
    <w:rsid w:val="006B4D2E"/>
    <w:rsid w:val="00725BED"/>
    <w:rsid w:val="00770DDA"/>
    <w:rsid w:val="007E7D3B"/>
    <w:rsid w:val="00A053DD"/>
    <w:rsid w:val="00AA7C56"/>
    <w:rsid w:val="00AF6504"/>
    <w:rsid w:val="00B07564"/>
    <w:rsid w:val="00B86D1A"/>
    <w:rsid w:val="00BB2376"/>
    <w:rsid w:val="00BE350D"/>
    <w:rsid w:val="00CE6773"/>
    <w:rsid w:val="00D65D8F"/>
    <w:rsid w:val="00D91CD3"/>
    <w:rsid w:val="00DA17C1"/>
    <w:rsid w:val="00E86AA7"/>
    <w:rsid w:val="00F1352A"/>
    <w:rsid w:val="00F15938"/>
    <w:rsid w:val="00FB1FCC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F190"/>
  <w15:docId w15:val="{EC46CCD7-31CB-47D7-860C-98ACFF6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A1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Darcy</dc:creator>
  <cp:lastModifiedBy>Gregory Freeman</cp:lastModifiedBy>
  <cp:revision>7</cp:revision>
  <cp:lastPrinted>2019-03-26T17:15:00Z</cp:lastPrinted>
  <dcterms:created xsi:type="dcterms:W3CDTF">2020-03-30T16:33:00Z</dcterms:created>
  <dcterms:modified xsi:type="dcterms:W3CDTF">2020-05-01T20:47:00Z</dcterms:modified>
</cp:coreProperties>
</file>