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E9DD" w14:textId="60775C5C" w:rsidR="000B0B2D" w:rsidRDefault="00BA66E5" w:rsidP="000B0B2D">
      <w:pPr>
        <w:pStyle w:val="Heading1"/>
      </w:pPr>
      <w:r>
        <w:t>How to a</w:t>
      </w:r>
      <w:r w:rsidRPr="00BA66E5">
        <w:t xml:space="preserve">dd </w:t>
      </w:r>
      <w:r>
        <w:t>a</w:t>
      </w:r>
      <w:r w:rsidR="007D2888">
        <w:t xml:space="preserve"> </w:t>
      </w:r>
      <w:r w:rsidRPr="00BA66E5">
        <w:t xml:space="preserve">phone # to Oracle Profile so supplier will receive </w:t>
      </w:r>
      <w:r w:rsidR="007D2888">
        <w:t xml:space="preserve">a </w:t>
      </w:r>
      <w:r w:rsidRPr="00BA66E5">
        <w:t xml:space="preserve">contact </w:t>
      </w:r>
      <w:r w:rsidR="007D2888">
        <w:t xml:space="preserve">phone </w:t>
      </w:r>
      <w:r w:rsidRPr="00BA66E5">
        <w:t># for shipping issues</w:t>
      </w:r>
      <w:r w:rsidR="006920EA">
        <w:t xml:space="preserve"> or </w:t>
      </w:r>
      <w:r w:rsidRPr="00BA66E5">
        <w:t>questions.</w:t>
      </w:r>
    </w:p>
    <w:p w14:paraId="321872FE" w14:textId="23E7295B" w:rsidR="00524DFD" w:rsidRPr="000B0B2D" w:rsidRDefault="000B0B2D" w:rsidP="000B0B2D">
      <w:pPr>
        <w:pStyle w:val="Heading1"/>
        <w:rPr>
          <w:sz w:val="36"/>
          <w:szCs w:val="36"/>
        </w:rPr>
      </w:pPr>
      <w:r w:rsidRPr="000B0B2D">
        <w:rPr>
          <w:sz w:val="36"/>
          <w:szCs w:val="36"/>
        </w:rPr>
        <w:t>**</w:t>
      </w:r>
      <w:r w:rsidR="006920EA">
        <w:rPr>
          <w:sz w:val="36"/>
          <w:szCs w:val="36"/>
        </w:rPr>
        <w:t xml:space="preserve"> </w:t>
      </w:r>
      <w:r w:rsidR="00E55AAD">
        <w:rPr>
          <w:sz w:val="36"/>
          <w:szCs w:val="36"/>
        </w:rPr>
        <w:t>M</w:t>
      </w:r>
      <w:r w:rsidR="00BA66E5" w:rsidRPr="000B0B2D">
        <w:rPr>
          <w:sz w:val="36"/>
          <w:szCs w:val="36"/>
        </w:rPr>
        <w:t>ost users have &lt;Blank&gt;</w:t>
      </w:r>
      <w:r w:rsidR="007D213F" w:rsidRPr="000B0B2D">
        <w:rPr>
          <w:sz w:val="36"/>
          <w:szCs w:val="36"/>
        </w:rPr>
        <w:t>/NO</w:t>
      </w:r>
      <w:r w:rsidR="00BA66E5" w:rsidRPr="000B0B2D">
        <w:rPr>
          <w:sz w:val="36"/>
          <w:szCs w:val="36"/>
        </w:rPr>
        <w:t xml:space="preserve"> phone # for </w:t>
      </w:r>
      <w:r w:rsidR="007D2888">
        <w:rPr>
          <w:sz w:val="36"/>
          <w:szCs w:val="36"/>
        </w:rPr>
        <w:t>“</w:t>
      </w:r>
      <w:r w:rsidR="00BA66E5" w:rsidRPr="000B0B2D">
        <w:rPr>
          <w:sz w:val="36"/>
          <w:szCs w:val="36"/>
        </w:rPr>
        <w:t>Work</w:t>
      </w:r>
      <w:r w:rsidR="007D213F" w:rsidRPr="000B0B2D">
        <w:rPr>
          <w:sz w:val="36"/>
          <w:szCs w:val="36"/>
        </w:rPr>
        <w:t xml:space="preserve"> Phone</w:t>
      </w:r>
      <w:r w:rsidR="007D2888">
        <w:rPr>
          <w:sz w:val="36"/>
          <w:szCs w:val="36"/>
        </w:rPr>
        <w:t>”</w:t>
      </w:r>
      <w:r w:rsidR="006920EA">
        <w:rPr>
          <w:sz w:val="36"/>
          <w:szCs w:val="36"/>
        </w:rPr>
        <w:t xml:space="preserve"> </w:t>
      </w:r>
      <w:r w:rsidRPr="000B0B2D">
        <w:rPr>
          <w:sz w:val="36"/>
          <w:szCs w:val="36"/>
        </w:rPr>
        <w:t>**</w:t>
      </w:r>
    </w:p>
    <w:p w14:paraId="1AC7565D" w14:textId="77777777" w:rsidR="00BA66E5" w:rsidRDefault="00BA66E5">
      <w:pPr>
        <w:rPr>
          <w:b/>
          <w:bCs/>
        </w:rPr>
      </w:pPr>
    </w:p>
    <w:p w14:paraId="44C28452" w14:textId="39764CAE" w:rsidR="00BA66E5" w:rsidRDefault="00437578" w:rsidP="00437578">
      <w:pPr>
        <w:pStyle w:val="ListParagraph"/>
        <w:numPr>
          <w:ilvl w:val="0"/>
          <w:numId w:val="1"/>
        </w:numPr>
      </w:pPr>
      <w:r>
        <w:t>After log</w:t>
      </w:r>
      <w:r w:rsidR="00E55AAD">
        <w:t>ging</w:t>
      </w:r>
      <w:r>
        <w:t xml:space="preserve"> into Oracle, Click the 3 lines at the top left of the screen.</w:t>
      </w:r>
    </w:p>
    <w:p w14:paraId="0DE53CE5" w14:textId="17CD25D6" w:rsidR="00437578" w:rsidRDefault="00437578">
      <w:r w:rsidRPr="00437578">
        <w:rPr>
          <w:noProof/>
        </w:rPr>
        <w:drawing>
          <wp:inline distT="0" distB="0" distL="0" distR="0" wp14:anchorId="343139D1" wp14:editId="77F8D25B">
            <wp:extent cx="7315200" cy="2114550"/>
            <wp:effectExtent l="0" t="0" r="0" b="0"/>
            <wp:docPr id="882456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4565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CEBC" w14:textId="520739E6" w:rsidR="00437578" w:rsidRDefault="00437578" w:rsidP="00437578">
      <w:pPr>
        <w:pStyle w:val="ListParagraph"/>
        <w:numPr>
          <w:ilvl w:val="0"/>
          <w:numId w:val="1"/>
        </w:numPr>
      </w:pPr>
      <w:r>
        <w:t>Choose “Me” and “Personal Information”.</w:t>
      </w:r>
    </w:p>
    <w:p w14:paraId="1DFFE157" w14:textId="7C74767B" w:rsidR="007D213F" w:rsidRDefault="00437578">
      <w:r w:rsidRPr="00437578">
        <w:rPr>
          <w:noProof/>
        </w:rPr>
        <w:drawing>
          <wp:inline distT="0" distB="0" distL="0" distR="0" wp14:anchorId="04F83AEB" wp14:editId="0E1612FD">
            <wp:extent cx="7315200" cy="3447415"/>
            <wp:effectExtent l="0" t="0" r="0" b="635"/>
            <wp:docPr id="1814465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652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7ABE9" w14:textId="4E9CA6E1" w:rsidR="00437578" w:rsidRDefault="00437578" w:rsidP="00437578">
      <w:pPr>
        <w:pStyle w:val="ListParagraph"/>
        <w:numPr>
          <w:ilvl w:val="0"/>
          <w:numId w:val="1"/>
        </w:numPr>
      </w:pPr>
      <w:r>
        <w:t>Click on “Contact Info”.</w:t>
      </w:r>
    </w:p>
    <w:p w14:paraId="21789BE7" w14:textId="391296AA" w:rsidR="00437578" w:rsidRDefault="00437578" w:rsidP="00437578">
      <w:pPr>
        <w:pStyle w:val="ListParagraph"/>
      </w:pPr>
      <w:r w:rsidRPr="00437578">
        <w:rPr>
          <w:noProof/>
        </w:rPr>
        <w:lastRenderedPageBreak/>
        <w:drawing>
          <wp:inline distT="0" distB="0" distL="0" distR="0" wp14:anchorId="192ADBB7" wp14:editId="3A516DB8">
            <wp:extent cx="6715125" cy="2932038"/>
            <wp:effectExtent l="0" t="0" r="0" b="1905"/>
            <wp:docPr id="153995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9513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3558" cy="293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9A5B" w14:textId="44830B9B" w:rsidR="00437578" w:rsidRDefault="00437578" w:rsidP="00437578"/>
    <w:p w14:paraId="23A6E11F" w14:textId="40B20005" w:rsidR="00437578" w:rsidRDefault="00437578" w:rsidP="00437578">
      <w:pPr>
        <w:pStyle w:val="ListParagraph"/>
        <w:numPr>
          <w:ilvl w:val="0"/>
          <w:numId w:val="1"/>
        </w:numPr>
      </w:pPr>
      <w:r>
        <w:t>Under “Phone details” you may or may not have several phone numbers.  If you have a “</w:t>
      </w:r>
      <w:r w:rsidRPr="007D2888">
        <w:rPr>
          <w:highlight w:val="green"/>
        </w:rPr>
        <w:t>Work Phone</w:t>
      </w:r>
      <w:r>
        <w:t xml:space="preserve">” </w:t>
      </w:r>
      <w:r w:rsidR="002C4CAF">
        <w:t xml:space="preserve">or a </w:t>
      </w:r>
      <w:r w:rsidRPr="002C4CAF">
        <w:t>“</w:t>
      </w:r>
      <w:r w:rsidRPr="007D213F">
        <w:rPr>
          <w:highlight w:val="green"/>
        </w:rPr>
        <w:t>Work Mobile Phone</w:t>
      </w:r>
      <w:r w:rsidRPr="002C4CAF">
        <w:t xml:space="preserve">” </w:t>
      </w:r>
      <w:r w:rsidR="002C4CAF" w:rsidRPr="006920EA">
        <w:rPr>
          <w:b/>
          <w:bCs/>
        </w:rPr>
        <w:t>you are good and</w:t>
      </w:r>
      <w:r w:rsidR="002C4CAF">
        <w:t xml:space="preserve"> </w:t>
      </w:r>
      <w:r w:rsidR="002C4CAF" w:rsidRPr="006920EA">
        <w:rPr>
          <w:b/>
          <w:bCs/>
        </w:rPr>
        <w:t>do not need to proceed</w:t>
      </w:r>
      <w:r>
        <w:t>.  If you do not have a “Work Phone” click the “+” sign to add a “Work Phone”.</w:t>
      </w:r>
      <w:r>
        <w:br/>
      </w:r>
      <w:r w:rsidRPr="00437578">
        <w:rPr>
          <w:noProof/>
        </w:rPr>
        <w:drawing>
          <wp:inline distT="0" distB="0" distL="0" distR="0" wp14:anchorId="588F92F7" wp14:editId="74004950">
            <wp:extent cx="6800850" cy="3233946"/>
            <wp:effectExtent l="0" t="0" r="0" b="5080"/>
            <wp:docPr id="259702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027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5840" cy="324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E3B5A" w14:textId="77777777" w:rsidR="006920EA" w:rsidRDefault="006920EA" w:rsidP="006920EA">
      <w:pPr>
        <w:pStyle w:val="ListParagraph"/>
      </w:pPr>
    </w:p>
    <w:p w14:paraId="4AC95759" w14:textId="5832E1EB" w:rsidR="00437578" w:rsidRDefault="002E050A" w:rsidP="00437578">
      <w:pPr>
        <w:pStyle w:val="ListParagraph"/>
        <w:numPr>
          <w:ilvl w:val="0"/>
          <w:numId w:val="1"/>
        </w:numPr>
      </w:pPr>
      <w:r>
        <w:t>Select “</w:t>
      </w:r>
      <w:r w:rsidRPr="007D2888">
        <w:rPr>
          <w:highlight w:val="green"/>
        </w:rPr>
        <w:t>Work Phone</w:t>
      </w:r>
      <w:r>
        <w:t xml:space="preserve">” under “Type” and then enter the “Area Code” and “Number” </w:t>
      </w:r>
      <w:r w:rsidR="007D2888">
        <w:t xml:space="preserve">fields for </w:t>
      </w:r>
      <w:r>
        <w:t xml:space="preserve">the </w:t>
      </w:r>
      <w:r w:rsidR="007D2888">
        <w:t xml:space="preserve">phone </w:t>
      </w:r>
      <w:r>
        <w:t xml:space="preserve"># that you can be reached at with a shipping problem.  This could be the location </w:t>
      </w:r>
      <w:r w:rsidR="001C3089">
        <w:t xml:space="preserve">phone </w:t>
      </w:r>
      <w:r>
        <w:t xml:space="preserve"># or your work cell </w:t>
      </w:r>
      <w:r>
        <w:lastRenderedPageBreak/>
        <w:t>phone #...that is up to you.  Then click Save.</w:t>
      </w:r>
      <w:r>
        <w:br/>
      </w:r>
      <w:r w:rsidRPr="002E050A">
        <w:rPr>
          <w:noProof/>
        </w:rPr>
        <w:drawing>
          <wp:inline distT="0" distB="0" distL="0" distR="0" wp14:anchorId="57B5A24C" wp14:editId="69025A52">
            <wp:extent cx="6896100" cy="3135570"/>
            <wp:effectExtent l="0" t="0" r="0" b="8255"/>
            <wp:docPr id="1902659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597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04727" cy="313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4D2A5" w14:textId="77777777" w:rsidR="006920EA" w:rsidRDefault="006920EA" w:rsidP="006920EA">
      <w:pPr>
        <w:pStyle w:val="ListParagraph"/>
      </w:pPr>
    </w:p>
    <w:p w14:paraId="04A668F3" w14:textId="77777777" w:rsidR="006920EA" w:rsidRDefault="006920EA" w:rsidP="006920EA">
      <w:pPr>
        <w:pStyle w:val="ListParagraph"/>
      </w:pPr>
    </w:p>
    <w:p w14:paraId="21914406" w14:textId="40DCEA97" w:rsidR="002E050A" w:rsidRDefault="00E55AAD" w:rsidP="00437578">
      <w:pPr>
        <w:pStyle w:val="ListParagraph"/>
        <w:numPr>
          <w:ilvl w:val="0"/>
          <w:numId w:val="1"/>
        </w:numPr>
      </w:pPr>
      <w:r>
        <w:t>The</w:t>
      </w:r>
      <w:r w:rsidR="002E050A">
        <w:t xml:space="preserve"> “</w:t>
      </w:r>
      <w:r w:rsidR="002E050A" w:rsidRPr="007D2888">
        <w:rPr>
          <w:highlight w:val="green"/>
        </w:rPr>
        <w:t>Work Phone</w:t>
      </w:r>
      <w:r w:rsidR="002E050A">
        <w:t xml:space="preserve">” information will be passed to the supplier on Punchout Orders and will give them information to contact </w:t>
      </w:r>
      <w:r w:rsidR="007D2888">
        <w:t>you</w:t>
      </w:r>
      <w:r w:rsidR="002E050A">
        <w:t xml:space="preserve"> with any issues or questions with the delivery of </w:t>
      </w:r>
      <w:r w:rsidR="001C3089">
        <w:t>your</w:t>
      </w:r>
      <w:r w:rsidR="002E050A">
        <w:t xml:space="preserve"> items.</w:t>
      </w:r>
    </w:p>
    <w:p w14:paraId="69D95EC4" w14:textId="3BB5657D" w:rsidR="002E050A" w:rsidRPr="00BA66E5" w:rsidRDefault="002E050A" w:rsidP="002E050A">
      <w:pPr>
        <w:pStyle w:val="ListParagraph"/>
      </w:pPr>
      <w:r w:rsidRPr="002E050A">
        <w:rPr>
          <w:noProof/>
        </w:rPr>
        <w:drawing>
          <wp:inline distT="0" distB="0" distL="0" distR="0" wp14:anchorId="39034C65" wp14:editId="3D3C7832">
            <wp:extent cx="7315200" cy="1950085"/>
            <wp:effectExtent l="0" t="0" r="0" b="0"/>
            <wp:docPr id="139032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27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50A" w:rsidRPr="00BA66E5" w:rsidSect="00BA66E5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901"/>
    <w:multiLevelType w:val="hybridMultilevel"/>
    <w:tmpl w:val="868C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3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E5"/>
    <w:rsid w:val="000B0B2D"/>
    <w:rsid w:val="001C3089"/>
    <w:rsid w:val="00201F17"/>
    <w:rsid w:val="002C4CAF"/>
    <w:rsid w:val="002E050A"/>
    <w:rsid w:val="00314A23"/>
    <w:rsid w:val="00320F42"/>
    <w:rsid w:val="00437578"/>
    <w:rsid w:val="00524DFD"/>
    <w:rsid w:val="006920EA"/>
    <w:rsid w:val="007D213F"/>
    <w:rsid w:val="007D2888"/>
    <w:rsid w:val="00932210"/>
    <w:rsid w:val="009B490C"/>
    <w:rsid w:val="00BA66E5"/>
    <w:rsid w:val="00C8184D"/>
    <w:rsid w:val="00D67870"/>
    <w:rsid w:val="00E55AAD"/>
    <w:rsid w:val="00F4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43A0"/>
  <w15:chartTrackingRefBased/>
  <w15:docId w15:val="{EBDCE196-B2A6-4D04-ABE6-3B294C8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Konen, Donald</dc:creator>
  <cp:keywords/>
  <dc:description/>
  <cp:lastModifiedBy>Quint shuff, Michele T.</cp:lastModifiedBy>
  <cp:revision>2</cp:revision>
  <dcterms:created xsi:type="dcterms:W3CDTF">2026-06-02T19:52:00Z</dcterms:created>
  <dcterms:modified xsi:type="dcterms:W3CDTF">2026-06-02T19:52:00Z</dcterms:modified>
</cp:coreProperties>
</file>