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CC283" w14:textId="107B02A8" w:rsidR="00B514BF" w:rsidRPr="00B01DC4" w:rsidRDefault="002A63A6">
      <w:pPr>
        <w:rPr>
          <w:sz w:val="32"/>
          <w:szCs w:val="32"/>
        </w:rPr>
      </w:pPr>
      <w:r w:rsidRPr="4782BA21">
        <w:rPr>
          <w:b/>
          <w:bCs/>
          <w:sz w:val="32"/>
          <w:szCs w:val="32"/>
        </w:rPr>
        <w:t>Person: Incomplete PO Change Order</w:t>
      </w:r>
    </w:p>
    <w:p w14:paraId="4A0E3D74" w14:textId="039365EB" w:rsidR="008B174D" w:rsidRDefault="008B174D" w:rsidP="4782BA21">
      <w:pPr>
        <w:spacing w:before="240" w:after="240" w:line="257" w:lineRule="auto"/>
        <w:rPr>
          <w:rFonts w:ascii="Arial" w:eastAsia="Arial" w:hAnsi="Arial" w:cs="Arial"/>
          <w:sz w:val="21"/>
          <w:szCs w:val="21"/>
        </w:rPr>
      </w:pPr>
      <w:r w:rsidRPr="4782BA21">
        <w:rPr>
          <w:rFonts w:ascii="Arial" w:eastAsia="Arial" w:hAnsi="Arial" w:cs="Arial"/>
          <w:sz w:val="21"/>
          <w:szCs w:val="21"/>
        </w:rPr>
        <w:t>PO change requests that are not submitted will show in manage orders as pending change order submission / incomplete change.</w:t>
      </w:r>
    </w:p>
    <w:p w14:paraId="3C71C69C" w14:textId="2E469694" w:rsidR="008B174D" w:rsidRDefault="008B174D" w:rsidP="4782BA21">
      <w:pPr>
        <w:spacing w:before="240" w:after="165" w:line="257" w:lineRule="auto"/>
      </w:pPr>
      <w:r w:rsidRPr="4782BA21">
        <w:rPr>
          <w:rFonts w:ascii="Arial" w:eastAsia="Arial" w:hAnsi="Arial" w:cs="Arial"/>
          <w:sz w:val="21"/>
          <w:szCs w:val="21"/>
        </w:rPr>
        <w:t>When this occurs, the PO with the incomplete change cannot be closed and finalized.</w:t>
      </w:r>
    </w:p>
    <w:p w14:paraId="708FFA84" w14:textId="630F92DF" w:rsidR="008B174D" w:rsidRDefault="008B174D" w:rsidP="4782BA21">
      <w:pPr>
        <w:spacing w:before="240" w:after="165" w:line="257" w:lineRule="auto"/>
      </w:pPr>
      <w:r w:rsidRPr="4782BA21">
        <w:rPr>
          <w:rFonts w:ascii="Arial" w:eastAsia="Arial" w:hAnsi="Arial" w:cs="Arial"/>
          <w:sz w:val="21"/>
          <w:szCs w:val="21"/>
        </w:rPr>
        <w:t xml:space="preserve">Why does an Incomplete change order status occur? If the change order is not submitted it will show as pending submission status or if there </w:t>
      </w:r>
      <w:proofErr w:type="gramStart"/>
      <w:r w:rsidRPr="4782BA21">
        <w:rPr>
          <w:rFonts w:ascii="Arial" w:eastAsia="Arial" w:hAnsi="Arial" w:cs="Arial"/>
          <w:sz w:val="21"/>
          <w:szCs w:val="21"/>
        </w:rPr>
        <w:t>was</w:t>
      </w:r>
      <w:proofErr w:type="gramEnd"/>
      <w:r w:rsidRPr="4782BA21">
        <w:rPr>
          <w:rFonts w:ascii="Arial" w:eastAsia="Arial" w:hAnsi="Arial" w:cs="Arial"/>
          <w:sz w:val="21"/>
          <w:szCs w:val="21"/>
        </w:rPr>
        <w:t xml:space="preserve"> an error the change cannot be submitted/</w:t>
      </w:r>
    </w:p>
    <w:p w14:paraId="04308D6A" w14:textId="187797ED" w:rsidR="008B174D" w:rsidRDefault="008B174D" w:rsidP="4782BA21">
      <w:pPr>
        <w:spacing w:before="240" w:after="165" w:line="257" w:lineRule="auto"/>
        <w:rPr>
          <w:rFonts w:ascii="Arial" w:eastAsia="Arial" w:hAnsi="Arial" w:cs="Arial"/>
          <w:sz w:val="21"/>
          <w:szCs w:val="21"/>
        </w:rPr>
      </w:pPr>
      <w:r w:rsidRPr="4782BA21">
        <w:rPr>
          <w:rFonts w:ascii="Arial" w:eastAsia="Arial" w:hAnsi="Arial" w:cs="Arial"/>
          <w:sz w:val="21"/>
          <w:szCs w:val="21"/>
        </w:rPr>
        <w:t xml:space="preserve">When editing a PO (change order mode) if you choose not to proceed or you get an error and are unsure what to do, you must delete the change. </w:t>
      </w:r>
      <w:r>
        <w:br/>
      </w:r>
    </w:p>
    <w:p w14:paraId="18FB8AF7" w14:textId="74726AB9" w:rsidR="008B174D" w:rsidRDefault="008B174D" w:rsidP="4782BA21">
      <w:pPr>
        <w:spacing w:before="240" w:after="240"/>
      </w:pPr>
      <w:r w:rsidRPr="4782BA21">
        <w:rPr>
          <w:rFonts w:ascii="Arial" w:eastAsia="Arial" w:hAnsi="Arial" w:cs="Arial"/>
          <w:sz w:val="21"/>
          <w:szCs w:val="21"/>
        </w:rPr>
        <w:t>Within My Requisitions and you see the PO has a status "Change order pending submission" this means the change order was not submitted for approval.</w:t>
      </w:r>
    </w:p>
    <w:p w14:paraId="5E9AB298" w14:textId="65CAB87C" w:rsidR="008B174D" w:rsidRDefault="008B174D" w:rsidP="4782BA21">
      <w:pPr>
        <w:spacing w:before="240" w:after="240"/>
      </w:pPr>
      <w:r w:rsidRPr="4782BA21">
        <w:rPr>
          <w:rFonts w:ascii="Arial" w:eastAsia="Arial" w:hAnsi="Arial" w:cs="Arial"/>
          <w:sz w:val="21"/>
          <w:szCs w:val="21"/>
        </w:rPr>
        <w:t>You must re-edit the PO to submit the change or delete the change. See below.</w:t>
      </w:r>
    </w:p>
    <w:p w14:paraId="283476C5" w14:textId="5A6ADAA5" w:rsidR="4782BA21" w:rsidRDefault="4782BA21" w:rsidP="4782BA21">
      <w:pPr>
        <w:rPr>
          <w:b/>
          <w:bCs/>
        </w:rPr>
      </w:pPr>
    </w:p>
    <w:p w14:paraId="46716AB5" w14:textId="77777777" w:rsidR="002A63A6" w:rsidRPr="002A63A6" w:rsidRDefault="002A63A6" w:rsidP="002A63A6">
      <w:pPr>
        <w:numPr>
          <w:ilvl w:val="0"/>
          <w:numId w:val="1"/>
        </w:numPr>
      </w:pPr>
      <w:r w:rsidRPr="002A63A6">
        <w:t xml:space="preserve">Select </w:t>
      </w:r>
      <w:r w:rsidRPr="002A63A6">
        <w:rPr>
          <w:b/>
          <w:bCs/>
        </w:rPr>
        <w:t>Procurement</w:t>
      </w:r>
      <w:r w:rsidRPr="002A63A6">
        <w:t>.</w:t>
      </w:r>
    </w:p>
    <w:p w14:paraId="08176F15" w14:textId="77777777" w:rsidR="002A63A6" w:rsidRPr="002A63A6" w:rsidRDefault="002A63A6" w:rsidP="002A63A6">
      <w:pPr>
        <w:numPr>
          <w:ilvl w:val="0"/>
          <w:numId w:val="1"/>
        </w:numPr>
      </w:pPr>
      <w:r w:rsidRPr="002A63A6">
        <w:t xml:space="preserve">Click </w:t>
      </w:r>
      <w:r w:rsidRPr="002A63A6">
        <w:rPr>
          <w:b/>
          <w:bCs/>
        </w:rPr>
        <w:t>Purchase Requisitions (New)</w:t>
      </w:r>
      <w:r w:rsidRPr="002A63A6">
        <w:t>.</w:t>
      </w:r>
    </w:p>
    <w:p w14:paraId="384ED55C" w14:textId="437EA77A" w:rsidR="002A63A6" w:rsidRDefault="00B06663" w:rsidP="002A63A6">
      <w:r w:rsidRPr="00B06663">
        <w:rPr>
          <w:noProof/>
        </w:rPr>
        <w:drawing>
          <wp:inline distT="0" distB="0" distL="0" distR="0" wp14:anchorId="009F0A4C" wp14:editId="781A9D94">
            <wp:extent cx="5943600" cy="1943735"/>
            <wp:effectExtent l="0" t="0" r="0" b="0"/>
            <wp:docPr id="1151914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141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0A149" w14:textId="77777777" w:rsidR="00B06663" w:rsidRDefault="00B06663" w:rsidP="002A63A6"/>
    <w:p w14:paraId="7007397D" w14:textId="77777777" w:rsidR="00B06663" w:rsidRDefault="00B06663" w:rsidP="002A63A6"/>
    <w:p w14:paraId="7DC3820E" w14:textId="77777777" w:rsidR="00B06663" w:rsidRDefault="00B06663" w:rsidP="002A63A6"/>
    <w:p w14:paraId="3E60CB40" w14:textId="77777777" w:rsidR="00B06663" w:rsidRDefault="00B06663" w:rsidP="002A63A6"/>
    <w:p w14:paraId="2D31C4A4" w14:textId="77777777" w:rsidR="00B06663" w:rsidRDefault="00B06663" w:rsidP="002A63A6"/>
    <w:p w14:paraId="7BBE7850" w14:textId="77777777" w:rsidR="00B06663" w:rsidRDefault="00B06663" w:rsidP="002A63A6"/>
    <w:p w14:paraId="2CE2E9CE" w14:textId="1011D384" w:rsidR="002430FD" w:rsidRDefault="002430FD" w:rsidP="002430FD">
      <w:pPr>
        <w:numPr>
          <w:ilvl w:val="0"/>
          <w:numId w:val="2"/>
        </w:numPr>
      </w:pPr>
      <w:r w:rsidRPr="002430FD">
        <w:lastRenderedPageBreak/>
        <w:t xml:space="preserve">Select </w:t>
      </w:r>
      <w:r w:rsidRPr="002430FD">
        <w:rPr>
          <w:b/>
          <w:bCs/>
        </w:rPr>
        <w:t>My Requisitions</w:t>
      </w:r>
      <w:r w:rsidRPr="002430FD">
        <w:t>.</w:t>
      </w:r>
    </w:p>
    <w:p w14:paraId="0DE35CEF" w14:textId="2FE86A91" w:rsidR="002430FD" w:rsidRDefault="00B06663" w:rsidP="002430FD">
      <w:r w:rsidRPr="00B06663">
        <w:rPr>
          <w:noProof/>
        </w:rPr>
        <w:drawing>
          <wp:inline distT="0" distB="0" distL="0" distR="0" wp14:anchorId="024D1672" wp14:editId="6305851F">
            <wp:extent cx="5943600" cy="2681605"/>
            <wp:effectExtent l="0" t="0" r="0" b="4445"/>
            <wp:docPr id="827627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6271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E6036" w14:textId="77777777" w:rsidR="002430FD" w:rsidRDefault="002430FD" w:rsidP="002430FD"/>
    <w:p w14:paraId="50FECD50" w14:textId="77777777" w:rsidR="002430FD" w:rsidRPr="002430FD" w:rsidRDefault="002430FD" w:rsidP="002430FD">
      <w:pPr>
        <w:numPr>
          <w:ilvl w:val="0"/>
          <w:numId w:val="3"/>
        </w:numPr>
      </w:pPr>
      <w:r w:rsidRPr="002430FD">
        <w:t xml:space="preserve">Search for the requisition in the </w:t>
      </w:r>
      <w:r w:rsidRPr="002430FD">
        <w:rPr>
          <w:b/>
          <w:bCs/>
        </w:rPr>
        <w:t>Search bar</w:t>
      </w:r>
      <w:r w:rsidRPr="002430FD">
        <w:t>.</w:t>
      </w:r>
    </w:p>
    <w:p w14:paraId="032CF5C0" w14:textId="16EC35B0" w:rsidR="002430FD" w:rsidRDefault="00B06663" w:rsidP="002430FD">
      <w:r w:rsidRPr="00B06663">
        <w:rPr>
          <w:noProof/>
        </w:rPr>
        <w:drawing>
          <wp:inline distT="0" distB="0" distL="0" distR="0" wp14:anchorId="170EB787" wp14:editId="6DAF414D">
            <wp:extent cx="5943600" cy="2601595"/>
            <wp:effectExtent l="0" t="0" r="0" b="8255"/>
            <wp:docPr id="1080752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529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4A1F0" w14:textId="77777777" w:rsidR="002430FD" w:rsidRDefault="002430FD" w:rsidP="002430FD"/>
    <w:p w14:paraId="3507A791" w14:textId="77777777" w:rsidR="002430FD" w:rsidRDefault="002430FD" w:rsidP="002430FD">
      <w:pPr>
        <w:numPr>
          <w:ilvl w:val="0"/>
          <w:numId w:val="4"/>
        </w:numPr>
      </w:pPr>
      <w:r w:rsidRPr="002430FD">
        <w:t xml:space="preserve">Select </w:t>
      </w:r>
      <w:r w:rsidRPr="002430FD">
        <w:rPr>
          <w:b/>
          <w:bCs/>
        </w:rPr>
        <w:t>ellipsis</w:t>
      </w:r>
      <w:r w:rsidRPr="002430FD">
        <w:t xml:space="preserve"> (three dots).</w:t>
      </w:r>
    </w:p>
    <w:p w14:paraId="35691924" w14:textId="77777777" w:rsidR="00B06663" w:rsidRDefault="00B06663" w:rsidP="00B06663"/>
    <w:p w14:paraId="5534A213" w14:textId="77777777" w:rsidR="00B06663" w:rsidRDefault="00B06663" w:rsidP="00B06663"/>
    <w:p w14:paraId="666F4D16" w14:textId="77777777" w:rsidR="00B06663" w:rsidRPr="002430FD" w:rsidRDefault="00B06663" w:rsidP="00B06663"/>
    <w:p w14:paraId="01B43C00" w14:textId="77777777" w:rsidR="002430FD" w:rsidRPr="002430FD" w:rsidRDefault="002430FD" w:rsidP="002430FD">
      <w:pPr>
        <w:numPr>
          <w:ilvl w:val="0"/>
          <w:numId w:val="4"/>
        </w:numPr>
      </w:pPr>
      <w:r w:rsidRPr="002430FD">
        <w:lastRenderedPageBreak/>
        <w:t xml:space="preserve">Select </w:t>
      </w:r>
      <w:r w:rsidRPr="002430FD">
        <w:rPr>
          <w:b/>
          <w:bCs/>
        </w:rPr>
        <w:t>Edit</w:t>
      </w:r>
      <w:r w:rsidRPr="002430FD">
        <w:t>.</w:t>
      </w:r>
    </w:p>
    <w:p w14:paraId="4E6BF221" w14:textId="1A4C3E9B" w:rsidR="002430FD" w:rsidRPr="00560207" w:rsidRDefault="002430FD" w:rsidP="002430FD">
      <w:r w:rsidRPr="002430FD">
        <w:rPr>
          <w:b/>
          <w:bCs/>
        </w:rPr>
        <w:t>Note</w:t>
      </w:r>
      <w:r w:rsidRPr="002430FD">
        <w:t xml:space="preserve">: You can see the Incomplete status as </w:t>
      </w:r>
      <w:r w:rsidRPr="002430FD">
        <w:rPr>
          <w:b/>
          <w:bCs/>
        </w:rPr>
        <w:t>Change order pending submission</w:t>
      </w:r>
      <w:r w:rsidR="00560207">
        <w:t>.</w:t>
      </w:r>
    </w:p>
    <w:p w14:paraId="68D45237" w14:textId="441A7D1A" w:rsidR="002430FD" w:rsidRDefault="00B06663" w:rsidP="00560207">
      <w:r w:rsidRPr="00B06663">
        <w:rPr>
          <w:noProof/>
        </w:rPr>
        <w:drawing>
          <wp:inline distT="0" distB="0" distL="0" distR="0" wp14:anchorId="473E18C6" wp14:editId="576DA2D3">
            <wp:extent cx="5943600" cy="2832100"/>
            <wp:effectExtent l="0" t="0" r="0" b="6350"/>
            <wp:docPr id="697950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95070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EA3A2" w14:textId="48197B35" w:rsidR="00560207" w:rsidRDefault="00560207" w:rsidP="4782BA21"/>
    <w:p w14:paraId="691C7CDA" w14:textId="0242E034" w:rsidR="00560207" w:rsidRDefault="4971F739" w:rsidP="4782BA21">
      <w:pPr>
        <w:numPr>
          <w:ilvl w:val="0"/>
          <w:numId w:val="5"/>
        </w:numPr>
        <w:rPr>
          <w:rFonts w:ascii="Aptos" w:eastAsia="Aptos" w:hAnsi="Aptos" w:cs="Aptos"/>
        </w:rPr>
      </w:pPr>
      <w:r w:rsidRPr="4782BA21">
        <w:rPr>
          <w:rFonts w:ascii="Aptos" w:eastAsia="Aptos" w:hAnsi="Aptos" w:cs="Aptos"/>
        </w:rPr>
        <w:t xml:space="preserve">Select the ellipsis (3 dots). Note: If you do want to submit the change, select validate this will show any errors. </w:t>
      </w:r>
    </w:p>
    <w:p w14:paraId="260BCCB8" w14:textId="72FEA48D" w:rsidR="00560207" w:rsidRDefault="4971F739" w:rsidP="4782BA21">
      <w:pPr>
        <w:pStyle w:val="ListParagraph"/>
        <w:numPr>
          <w:ilvl w:val="1"/>
          <w:numId w:val="5"/>
        </w:numPr>
        <w:spacing w:before="240" w:after="240"/>
        <w:rPr>
          <w:rFonts w:ascii="Aptos" w:eastAsia="Aptos" w:hAnsi="Aptos" w:cs="Aptos"/>
        </w:rPr>
      </w:pPr>
      <w:r w:rsidRPr="4782BA21">
        <w:rPr>
          <w:rFonts w:ascii="Aptos" w:eastAsia="Aptos" w:hAnsi="Aptos" w:cs="Aptos"/>
        </w:rPr>
        <w:t>If errors make the correction, save, validate, submit</w:t>
      </w:r>
    </w:p>
    <w:p w14:paraId="52E72D80" w14:textId="45F16CAF" w:rsidR="00560207" w:rsidRDefault="00B06663" w:rsidP="4782BA21">
      <w:r w:rsidRPr="00B06663">
        <w:rPr>
          <w:noProof/>
        </w:rPr>
        <w:drawing>
          <wp:inline distT="0" distB="0" distL="0" distR="0" wp14:anchorId="59E344FF" wp14:editId="7430D1EC">
            <wp:extent cx="5943600" cy="2345690"/>
            <wp:effectExtent l="0" t="0" r="0" b="0"/>
            <wp:docPr id="1484455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4557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C7DD7" w14:textId="77777777" w:rsidR="00560207" w:rsidRDefault="00560207" w:rsidP="00560207"/>
    <w:p w14:paraId="65E67375" w14:textId="77777777" w:rsidR="00B06663" w:rsidRDefault="00B06663" w:rsidP="00560207"/>
    <w:p w14:paraId="6C278860" w14:textId="77777777" w:rsidR="00B06663" w:rsidRDefault="00B06663" w:rsidP="00560207"/>
    <w:p w14:paraId="213CFBF3" w14:textId="77777777" w:rsidR="00560207" w:rsidRPr="00560207" w:rsidRDefault="00560207" w:rsidP="00560207">
      <w:pPr>
        <w:numPr>
          <w:ilvl w:val="0"/>
          <w:numId w:val="6"/>
        </w:numPr>
      </w:pPr>
      <w:r>
        <w:lastRenderedPageBreak/>
        <w:t xml:space="preserve">Select </w:t>
      </w:r>
      <w:r w:rsidRPr="4782BA21">
        <w:rPr>
          <w:b/>
          <w:bCs/>
        </w:rPr>
        <w:t>Delete</w:t>
      </w:r>
      <w:r>
        <w:t>.</w:t>
      </w:r>
    </w:p>
    <w:p w14:paraId="1C0BA195" w14:textId="77A369E6" w:rsidR="00560207" w:rsidRDefault="00B06663" w:rsidP="4782BA21">
      <w:r w:rsidRPr="00B06663">
        <w:rPr>
          <w:noProof/>
        </w:rPr>
        <w:drawing>
          <wp:inline distT="0" distB="0" distL="0" distR="0" wp14:anchorId="53228EF8" wp14:editId="670F20F8">
            <wp:extent cx="5943600" cy="2345690"/>
            <wp:effectExtent l="0" t="0" r="0" b="0"/>
            <wp:docPr id="930842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4267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C1235" w14:textId="0383072D" w:rsidR="00487CFE" w:rsidRDefault="00487CFE" w:rsidP="4782BA21">
      <w:r w:rsidRPr="00487CFE">
        <w:t>An alert note will populate stating the change order will be deleted, select delete to remove the incomplete change.</w:t>
      </w:r>
    </w:p>
    <w:p w14:paraId="7C195A44" w14:textId="55107DCD" w:rsidR="00487CFE" w:rsidRDefault="00487CFE" w:rsidP="4782BA21">
      <w:r w:rsidRPr="00487CFE">
        <w:rPr>
          <w:rFonts w:ascii="Arial" w:hAnsi="Arial" w:cs="Arial"/>
        </w:rPr>
        <w:t>​</w:t>
      </w:r>
      <w:r w:rsidRPr="00487CFE">
        <w:drawing>
          <wp:inline distT="0" distB="0" distL="0" distR="0" wp14:anchorId="1A69D21B" wp14:editId="708C6520">
            <wp:extent cx="4095750" cy="1362075"/>
            <wp:effectExtent l="0" t="0" r="0" b="9525"/>
            <wp:docPr id="13985599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CFE">
        <w:drawing>
          <wp:inline distT="0" distB="0" distL="0" distR="0" wp14:anchorId="68AE13FF" wp14:editId="213CD9FC">
            <wp:extent cx="142875" cy="142875"/>
            <wp:effectExtent l="0" t="0" r="0" b="0"/>
            <wp:docPr id="19162366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CFE">
        <w:rPr>
          <w:rFonts w:ascii="Arial" w:hAnsi="Arial" w:cs="Arial"/>
        </w:rPr>
        <w:t>​​</w:t>
      </w:r>
    </w:p>
    <w:p w14:paraId="24FBAD3A" w14:textId="77777777" w:rsidR="00560207" w:rsidRDefault="00560207" w:rsidP="00560207"/>
    <w:p w14:paraId="0D4350CE" w14:textId="77777777" w:rsidR="00560207" w:rsidRDefault="00560207" w:rsidP="00560207"/>
    <w:p w14:paraId="54BEF90B" w14:textId="6BDAB240" w:rsidR="00560207" w:rsidRPr="002A63A6" w:rsidRDefault="00560207" w:rsidP="4782BA21">
      <w:r>
        <w:t xml:space="preserve">This completes the </w:t>
      </w:r>
      <w:r w:rsidRPr="4782BA21">
        <w:rPr>
          <w:b/>
          <w:bCs/>
        </w:rPr>
        <w:t>Incomplete PO Change Order</w:t>
      </w:r>
      <w:r>
        <w:t xml:space="preserve"> process.</w:t>
      </w:r>
    </w:p>
    <w:sectPr w:rsidR="00560207" w:rsidRPr="002A6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4E6D"/>
    <w:multiLevelType w:val="hybridMultilevel"/>
    <w:tmpl w:val="EDDEE0EC"/>
    <w:lvl w:ilvl="0" w:tplc="41F82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F632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7019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729E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BAA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248B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34D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5279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FE27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12928"/>
    <w:multiLevelType w:val="hybridMultilevel"/>
    <w:tmpl w:val="4698BD24"/>
    <w:lvl w:ilvl="0" w:tplc="C22825E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92D4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A0C7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EE8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083F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AEF0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EA7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64BA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827D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2739C5"/>
    <w:multiLevelType w:val="hybridMultilevel"/>
    <w:tmpl w:val="1958C436"/>
    <w:lvl w:ilvl="0" w:tplc="E4A2D6C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708D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DEDA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F44C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D6DB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FC41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8030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84BD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26F5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741FD1"/>
    <w:multiLevelType w:val="hybridMultilevel"/>
    <w:tmpl w:val="9F645C62"/>
    <w:lvl w:ilvl="0" w:tplc="A54E4F9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0424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902B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16BD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DE52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9284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E2A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B444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43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0A1587"/>
    <w:multiLevelType w:val="hybridMultilevel"/>
    <w:tmpl w:val="23E4273C"/>
    <w:lvl w:ilvl="0" w:tplc="ADA8AE8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C02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6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A8A7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947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9869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525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388F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CE2B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904EA8"/>
    <w:multiLevelType w:val="hybridMultilevel"/>
    <w:tmpl w:val="9E2EB16A"/>
    <w:lvl w:ilvl="0" w:tplc="D37AA01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924C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2E32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B2E3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50F3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473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268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669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8C56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742073">
    <w:abstractNumId w:val="0"/>
  </w:num>
  <w:num w:numId="2" w16cid:durableId="803157934">
    <w:abstractNumId w:val="3"/>
  </w:num>
  <w:num w:numId="3" w16cid:durableId="1874729848">
    <w:abstractNumId w:val="1"/>
  </w:num>
  <w:num w:numId="4" w16cid:durableId="1281843823">
    <w:abstractNumId w:val="4"/>
  </w:num>
  <w:num w:numId="5" w16cid:durableId="1131246313">
    <w:abstractNumId w:val="2"/>
  </w:num>
  <w:num w:numId="6" w16cid:durableId="7408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3A6"/>
    <w:rsid w:val="002430FD"/>
    <w:rsid w:val="002A63A6"/>
    <w:rsid w:val="002E56C2"/>
    <w:rsid w:val="003C1F5E"/>
    <w:rsid w:val="004059A0"/>
    <w:rsid w:val="0042694D"/>
    <w:rsid w:val="00487CFE"/>
    <w:rsid w:val="00560207"/>
    <w:rsid w:val="007924E2"/>
    <w:rsid w:val="008B174D"/>
    <w:rsid w:val="008B6190"/>
    <w:rsid w:val="008E1799"/>
    <w:rsid w:val="0091249A"/>
    <w:rsid w:val="009B0616"/>
    <w:rsid w:val="00A72D9E"/>
    <w:rsid w:val="00B01DC4"/>
    <w:rsid w:val="00B06663"/>
    <w:rsid w:val="00B514BF"/>
    <w:rsid w:val="00B6751D"/>
    <w:rsid w:val="00B74629"/>
    <w:rsid w:val="00C91BA1"/>
    <w:rsid w:val="00E159A2"/>
    <w:rsid w:val="00ED322F"/>
    <w:rsid w:val="00EF2B01"/>
    <w:rsid w:val="00F7156C"/>
    <w:rsid w:val="06A9CAD8"/>
    <w:rsid w:val="1777B755"/>
    <w:rsid w:val="27CC7523"/>
    <w:rsid w:val="28AC867C"/>
    <w:rsid w:val="2F817981"/>
    <w:rsid w:val="30A0F6BF"/>
    <w:rsid w:val="4782BA21"/>
    <w:rsid w:val="4971F739"/>
    <w:rsid w:val="522EA177"/>
    <w:rsid w:val="526393EB"/>
    <w:rsid w:val="59E95B04"/>
    <w:rsid w:val="5E29094C"/>
    <w:rsid w:val="7CB56A89"/>
    <w:rsid w:val="7E81C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4F9D5"/>
  <w15:chartTrackingRefBased/>
  <w15:docId w15:val="{1F74478B-E450-43EC-A412-397008FC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3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3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3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3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3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3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3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3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3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3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3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3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6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89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395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3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24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877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5499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1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494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gif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e8502-17d7-49c2-9844-76a03d446464">
      <Terms xmlns="http://schemas.microsoft.com/office/infopath/2007/PartnerControls"/>
    </lcf76f155ced4ddcb4097134ff3c332f>
    <TaxCatchAll xmlns="732ecdaa-43ed-48b4-ab16-2a480f0b17b2" xsi:nil="true"/>
    <DescriptionforUse xmlns="c09e8502-17d7-49c2-9844-76a03d44646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7470601138047B8350637B5CBD141" ma:contentTypeVersion="19" ma:contentTypeDescription="Create a new document." ma:contentTypeScope="" ma:versionID="97ee0e7d9944c07adc954071aaf16b9b">
  <xsd:schema xmlns:xsd="http://www.w3.org/2001/XMLSchema" xmlns:xs="http://www.w3.org/2001/XMLSchema" xmlns:p="http://schemas.microsoft.com/office/2006/metadata/properties" xmlns:ns2="c09e8502-17d7-49c2-9844-76a03d446464" xmlns:ns3="732ecdaa-43ed-48b4-ab16-2a480f0b17b2" targetNamespace="http://schemas.microsoft.com/office/2006/metadata/properties" ma:root="true" ma:fieldsID="c5c016ec0835c1361e1e09d027e8facf" ns2:_="" ns3:_="">
    <xsd:import namespace="c09e8502-17d7-49c2-9844-76a03d446464"/>
    <xsd:import namespace="732ecdaa-43ed-48b4-ab16-2a480f0b1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DescriptionforU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e8502-17d7-49c2-9844-76a03d446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escriptionforUse" ma:index="21" nillable="true" ma:displayName="Description for Use" ma:format="Dropdown" ma:internalName="DescriptionforUs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98ea4dc-b286-4a42-8f0c-90952943a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ecdaa-43ed-48b4-ab16-2a480f0b17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9cf4ec6-0894-4a2c-8f30-e7f3794bbeff}" ma:internalName="TaxCatchAll" ma:showField="CatchAllData" ma:web="732ecdaa-43ed-48b4-ab16-2a480f0b1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53F705-151A-4DCA-8A49-3499B6F6FE3A}">
  <ds:schemaRefs>
    <ds:schemaRef ds:uri="http://schemas.microsoft.com/office/2006/metadata/properties"/>
    <ds:schemaRef ds:uri="http://schemas.microsoft.com/office/infopath/2007/PartnerControls"/>
    <ds:schemaRef ds:uri="c09e8502-17d7-49c2-9844-76a03d446464"/>
    <ds:schemaRef ds:uri="732ecdaa-43ed-48b4-ab16-2a480f0b17b2"/>
  </ds:schemaRefs>
</ds:datastoreItem>
</file>

<file path=customXml/itemProps2.xml><?xml version="1.0" encoding="utf-8"?>
<ds:datastoreItem xmlns:ds="http://schemas.openxmlformats.org/officeDocument/2006/customXml" ds:itemID="{7CDEA86E-4723-4CF0-A4E7-260EBC2ED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e8502-17d7-49c2-9844-76a03d446464"/>
    <ds:schemaRef ds:uri="732ecdaa-43ed-48b4-ab16-2a480f0b1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DBBAF8-B58C-430F-94EC-9B79443FC9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Deshmani</dc:creator>
  <cp:keywords/>
  <dc:description/>
  <cp:lastModifiedBy>Quint shuff, Michele T.</cp:lastModifiedBy>
  <cp:revision>3</cp:revision>
  <dcterms:created xsi:type="dcterms:W3CDTF">2026-08-05T14:11:00Z</dcterms:created>
  <dcterms:modified xsi:type="dcterms:W3CDTF">2026-08-18T13:06:00Z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0x010100B377470601138047B8350637B5CBD141</vt:lpwstr>
  </property>
  <property fmtid="{D5CDD505-2E9C-101B-9397-08002B2CF9AE}" pid="3" name="MediaServiceImageTags">
    <vt:lpwstr/>
  </property>
</Properties>
</file>