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CC283" w14:textId="77B2E580" w:rsidR="00B514BF" w:rsidRPr="00B01DC4" w:rsidRDefault="002A63A6">
      <w:pPr>
        <w:rPr>
          <w:sz w:val="32"/>
          <w:szCs w:val="32"/>
        </w:rPr>
      </w:pPr>
      <w:proofErr w:type="gramStart"/>
      <w:r w:rsidRPr="4782BA21">
        <w:rPr>
          <w:b/>
          <w:bCs/>
          <w:sz w:val="32"/>
          <w:szCs w:val="32"/>
        </w:rPr>
        <w:t>Personne :</w:t>
      </w:r>
      <w:proofErr w:type="gramEnd"/>
      <w:r w:rsidRPr="4782BA21">
        <w:rPr>
          <w:b/>
          <w:bCs/>
          <w:sz w:val="32"/>
          <w:szCs w:val="32"/>
        </w:rPr>
        <w:t xml:space="preserve"> Ordre de modification de poste incomplet</w:t>
      </w:r>
    </w:p>
    <w:p w14:paraId="4A0E3D74" w14:textId="039365EB" w:rsidR="008B174D" w:rsidRDefault="008B174D" w:rsidP="4782BA21">
      <w:pPr>
        <w:spacing w:before="240" w:after="240" w:line="257" w:lineRule="auto"/>
        <w:rPr>
          <w:rFonts w:ascii="Arial" w:eastAsia="Arial" w:hAnsi="Arial" w:cs="Arial"/>
          <w:sz w:val="21"/>
          <w:szCs w:val="21"/>
        </w:rPr>
      </w:pPr>
      <w:r w:rsidRPr="4782BA21">
        <w:rPr>
          <w:rFonts w:ascii="Arial" w:eastAsia="Arial" w:hAnsi="Arial" w:cs="Arial"/>
          <w:sz w:val="21"/>
          <w:szCs w:val="21"/>
        </w:rPr>
        <w:t>Les demandes de modification de l'ordre de vente qui ne sont pas soumises apparaîtront dans les ordres de gestion comme une soumission d'ordre de modification en attente / modification incomplète.</w:t>
      </w:r>
    </w:p>
    <w:p w14:paraId="3C71C69C" w14:textId="2E469694" w:rsidR="008B174D" w:rsidRDefault="008B174D" w:rsidP="4782BA21">
      <w:pPr>
        <w:spacing w:before="240" w:after="165" w:line="257" w:lineRule="auto"/>
      </w:pPr>
      <w:r w:rsidRPr="4782BA21">
        <w:rPr>
          <w:rFonts w:ascii="Arial" w:eastAsia="Arial" w:hAnsi="Arial" w:cs="Arial"/>
          <w:sz w:val="21"/>
          <w:szCs w:val="21"/>
        </w:rPr>
        <w:t>Lorsque cela se produit, le PO avec le changement incomplet ne peut pas être fermé ni finalisé.</w:t>
      </w:r>
    </w:p>
    <w:p w14:paraId="708FFA84" w14:textId="630F92DF" w:rsidR="008B174D" w:rsidRDefault="008B174D" w:rsidP="4782BA21">
      <w:pPr>
        <w:spacing w:before="240" w:after="165" w:line="257" w:lineRule="auto"/>
      </w:pPr>
      <w:r w:rsidRPr="4782BA21">
        <w:rPr>
          <w:rFonts w:ascii="Arial" w:eastAsia="Arial" w:hAnsi="Arial" w:cs="Arial"/>
          <w:sz w:val="21"/>
          <w:szCs w:val="21"/>
        </w:rPr>
        <w:t>Pourquoi un statut d'ordre de modification incomplet se produit-il ? Si l'ordre de modification n'est pas soumis, il apparaîtra comme étant en attente de soumission, ou s'il y a eu une erreur, le changement ne peut pas être soumis.</w:t>
      </w:r>
    </w:p>
    <w:p w14:paraId="04308D6A" w14:textId="187797ED" w:rsidR="008B174D" w:rsidRDefault="008B174D" w:rsidP="4782BA21">
      <w:pPr>
        <w:spacing w:before="240" w:after="165" w:line="257" w:lineRule="auto"/>
        <w:rPr>
          <w:rFonts w:ascii="Arial" w:eastAsia="Arial" w:hAnsi="Arial" w:cs="Arial"/>
          <w:sz w:val="21"/>
          <w:szCs w:val="21"/>
        </w:rPr>
      </w:pPr>
      <w:r w:rsidRPr="4782BA21">
        <w:rPr>
          <w:rFonts w:ascii="Arial" w:eastAsia="Arial" w:hAnsi="Arial" w:cs="Arial"/>
          <w:sz w:val="21"/>
          <w:szCs w:val="21"/>
        </w:rPr>
        <w:t xml:space="preserve">Lors de la modification d'un mode d'ordre de changement (PO), si vous choisissez de ne pas continuer ou si vous obtenez une erreur et que vous ne savez pas quoi faire, vous devez supprimer le changement. </w:t>
      </w:r>
      <w:r>
        <w:br/>
      </w:r>
    </w:p>
    <w:p w14:paraId="18FB8AF7" w14:textId="74726AB9" w:rsidR="008B174D" w:rsidRDefault="008B174D" w:rsidP="4782BA21">
      <w:pPr>
        <w:spacing w:before="240" w:after="240"/>
      </w:pPr>
      <w:r w:rsidRPr="4782BA21">
        <w:rPr>
          <w:rFonts w:ascii="Arial" w:eastAsia="Arial" w:hAnsi="Arial" w:cs="Arial"/>
          <w:sz w:val="21"/>
          <w:szCs w:val="21"/>
        </w:rPr>
        <w:t>Dans Mes Requêtes, et vous voyez que le poste de poste a un statut « Ordre de modification en attente de soumission », cela signifie que l'ordre de modification n'a pas été soumis pour approbation.</w:t>
      </w:r>
    </w:p>
    <w:p w14:paraId="5E9AB298" w14:textId="65CAB87C" w:rsidR="008B174D" w:rsidRDefault="008B174D" w:rsidP="4782BA21">
      <w:pPr>
        <w:spacing w:before="240" w:after="240"/>
      </w:pPr>
      <w:r w:rsidRPr="4782BA21">
        <w:rPr>
          <w:rFonts w:ascii="Arial" w:eastAsia="Arial" w:hAnsi="Arial" w:cs="Arial"/>
          <w:sz w:val="21"/>
          <w:szCs w:val="21"/>
        </w:rPr>
        <w:t>Vous devez rééditer la PO pour soumettre la modification ou la supprimer. Voir ci-dessous.</w:t>
      </w:r>
    </w:p>
    <w:p w14:paraId="283476C5" w14:textId="5A6ADAA5" w:rsidR="4782BA21" w:rsidRDefault="4782BA21" w:rsidP="4782BA21">
      <w:pPr>
        <w:rPr>
          <w:b/>
          <w:bCs/>
        </w:rPr>
      </w:pPr>
    </w:p>
    <w:p w14:paraId="46716AB5" w14:textId="77777777" w:rsidR="002A63A6" w:rsidRPr="002A63A6" w:rsidRDefault="002A63A6" w:rsidP="002A63A6">
      <w:pPr>
        <w:numPr>
          <w:ilvl w:val="0"/>
          <w:numId w:val="1"/>
        </w:numPr>
      </w:pPr>
      <w:r w:rsidRPr="002A63A6">
        <w:t xml:space="preserve"> </w:t>
      </w:r>
      <w:r w:rsidRPr="002A63A6">
        <w:rPr>
          <w:b/>
          <w:bCs/>
        </w:rPr>
        <w:t>Sélectionnez Approvisionnement</w:t>
      </w:r>
      <w:r w:rsidRPr="002A63A6">
        <w:t>.</w:t>
      </w:r>
    </w:p>
    <w:p w14:paraId="08176F15" w14:textId="77777777" w:rsidR="002A63A6" w:rsidRPr="002A63A6" w:rsidRDefault="002A63A6" w:rsidP="002A63A6">
      <w:pPr>
        <w:numPr>
          <w:ilvl w:val="0"/>
          <w:numId w:val="1"/>
        </w:numPr>
      </w:pPr>
      <w:r w:rsidRPr="002A63A6">
        <w:t xml:space="preserve">Cliquez sur </w:t>
      </w:r>
      <w:r w:rsidRPr="002A63A6">
        <w:rPr>
          <w:b/>
          <w:bCs/>
        </w:rPr>
        <w:t>Demandes d'achat (Nouveauté).</w:t>
      </w:r>
    </w:p>
    <w:p w14:paraId="384ED55C" w14:textId="437EA77A" w:rsidR="002A63A6" w:rsidRDefault="00B06663" w:rsidP="002A63A6">
      <w:r w:rsidRPr="00B06663">
        <w:rPr>
          <w:noProof/>
        </w:rPr>
        <w:drawing>
          <wp:inline distT="0" distB="0" distL="0" distR="0" wp14:anchorId="009F0A4C" wp14:editId="781A9D94">
            <wp:extent cx="5943600" cy="1943735"/>
            <wp:effectExtent l="0" t="0" r="0" b="0"/>
            <wp:docPr id="1151914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14172" name=""/>
                    <pic:cNvPicPr/>
                  </pic:nvPicPr>
                  <pic:blipFill>
                    <a:blip r:embed="rId8"/>
                    <a:stretch>
                      <a:fillRect/>
                    </a:stretch>
                  </pic:blipFill>
                  <pic:spPr>
                    <a:xfrm>
                      <a:off x="0" y="0"/>
                      <a:ext cx="5943600" cy="1943735"/>
                    </a:xfrm>
                    <a:prstGeom prst="rect">
                      <a:avLst/>
                    </a:prstGeom>
                  </pic:spPr>
                </pic:pic>
              </a:graphicData>
            </a:graphic>
          </wp:inline>
        </w:drawing>
      </w:r>
    </w:p>
    <w:p w14:paraId="2BA0A149" w14:textId="77777777" w:rsidR="00B06663" w:rsidRDefault="00B06663" w:rsidP="002A63A6"/>
    <w:p w14:paraId="7007397D" w14:textId="77777777" w:rsidR="00B06663" w:rsidRDefault="00B06663" w:rsidP="002A63A6"/>
    <w:p w14:paraId="7DC3820E" w14:textId="77777777" w:rsidR="00B06663" w:rsidRDefault="00B06663" w:rsidP="002A63A6"/>
    <w:p w14:paraId="3E60CB40" w14:textId="77777777" w:rsidR="00B06663" w:rsidRDefault="00B06663" w:rsidP="002A63A6"/>
    <w:p w14:paraId="2D31C4A4" w14:textId="77777777" w:rsidR="00B06663" w:rsidRDefault="00B06663" w:rsidP="002A63A6"/>
    <w:p w14:paraId="7BBE7850" w14:textId="77777777" w:rsidR="00B06663" w:rsidRDefault="00B06663" w:rsidP="002A63A6"/>
    <w:p w14:paraId="2CE2E9CE" w14:textId="1011D384" w:rsidR="002430FD" w:rsidRDefault="002430FD" w:rsidP="002430FD">
      <w:pPr>
        <w:numPr>
          <w:ilvl w:val="0"/>
          <w:numId w:val="2"/>
        </w:numPr>
      </w:pPr>
      <w:r w:rsidRPr="002430FD">
        <w:t xml:space="preserve">Sélectionnez </w:t>
      </w:r>
      <w:r w:rsidRPr="002430FD">
        <w:rPr>
          <w:b/>
          <w:bCs/>
        </w:rPr>
        <w:t>mes demandes</w:t>
      </w:r>
      <w:r w:rsidRPr="002430FD">
        <w:t>.</w:t>
      </w:r>
    </w:p>
    <w:p w14:paraId="0DE35CEF" w14:textId="2FE86A91" w:rsidR="002430FD" w:rsidRDefault="00B06663" w:rsidP="002430FD">
      <w:r w:rsidRPr="00B06663">
        <w:rPr>
          <w:noProof/>
        </w:rPr>
        <w:drawing>
          <wp:inline distT="0" distB="0" distL="0" distR="0" wp14:anchorId="024D1672" wp14:editId="6305851F">
            <wp:extent cx="5943600" cy="2681605"/>
            <wp:effectExtent l="0" t="0" r="0" b="4445"/>
            <wp:docPr id="827627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27148" name=""/>
                    <pic:cNvPicPr/>
                  </pic:nvPicPr>
                  <pic:blipFill>
                    <a:blip r:embed="rId9"/>
                    <a:stretch>
                      <a:fillRect/>
                    </a:stretch>
                  </pic:blipFill>
                  <pic:spPr>
                    <a:xfrm>
                      <a:off x="0" y="0"/>
                      <a:ext cx="5943600" cy="2681605"/>
                    </a:xfrm>
                    <a:prstGeom prst="rect">
                      <a:avLst/>
                    </a:prstGeom>
                  </pic:spPr>
                </pic:pic>
              </a:graphicData>
            </a:graphic>
          </wp:inline>
        </w:drawing>
      </w:r>
    </w:p>
    <w:p w14:paraId="1C0E6036" w14:textId="77777777" w:rsidR="002430FD" w:rsidRDefault="002430FD" w:rsidP="002430FD"/>
    <w:p w14:paraId="50FECD50" w14:textId="77777777" w:rsidR="002430FD" w:rsidRPr="002430FD" w:rsidRDefault="002430FD" w:rsidP="002430FD">
      <w:pPr>
        <w:numPr>
          <w:ilvl w:val="0"/>
          <w:numId w:val="3"/>
        </w:numPr>
      </w:pPr>
      <w:r w:rsidRPr="002430FD">
        <w:t xml:space="preserve">Cherchez la demande dans la </w:t>
      </w:r>
      <w:r w:rsidRPr="002430FD">
        <w:rPr>
          <w:b/>
          <w:bCs/>
        </w:rPr>
        <w:t>barre de recherche</w:t>
      </w:r>
      <w:r w:rsidRPr="002430FD">
        <w:t>.</w:t>
      </w:r>
    </w:p>
    <w:p w14:paraId="032CF5C0" w14:textId="16EC35B0" w:rsidR="002430FD" w:rsidRDefault="00B06663" w:rsidP="002430FD">
      <w:r w:rsidRPr="00B06663">
        <w:rPr>
          <w:noProof/>
        </w:rPr>
        <w:drawing>
          <wp:inline distT="0" distB="0" distL="0" distR="0" wp14:anchorId="170EB787" wp14:editId="6DAF414D">
            <wp:extent cx="5943600" cy="2601595"/>
            <wp:effectExtent l="0" t="0" r="0" b="8255"/>
            <wp:docPr id="1080752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52972" name=""/>
                    <pic:cNvPicPr/>
                  </pic:nvPicPr>
                  <pic:blipFill>
                    <a:blip r:embed="rId10"/>
                    <a:stretch>
                      <a:fillRect/>
                    </a:stretch>
                  </pic:blipFill>
                  <pic:spPr>
                    <a:xfrm>
                      <a:off x="0" y="0"/>
                      <a:ext cx="5943600" cy="2601595"/>
                    </a:xfrm>
                    <a:prstGeom prst="rect">
                      <a:avLst/>
                    </a:prstGeom>
                  </pic:spPr>
                </pic:pic>
              </a:graphicData>
            </a:graphic>
          </wp:inline>
        </w:drawing>
      </w:r>
    </w:p>
    <w:p w14:paraId="1A24A1F0" w14:textId="77777777" w:rsidR="002430FD" w:rsidRDefault="002430FD" w:rsidP="002430FD"/>
    <w:p w14:paraId="3507A791" w14:textId="77777777" w:rsidR="002430FD" w:rsidRDefault="002430FD" w:rsidP="002430FD">
      <w:pPr>
        <w:numPr>
          <w:ilvl w:val="0"/>
          <w:numId w:val="4"/>
        </w:numPr>
      </w:pPr>
      <w:r w:rsidRPr="002430FD">
        <w:t xml:space="preserve">Sélectionnez </w:t>
      </w:r>
      <w:r w:rsidRPr="002430FD">
        <w:rPr>
          <w:b/>
          <w:bCs/>
        </w:rPr>
        <w:t>les ellipsis</w:t>
      </w:r>
      <w:r w:rsidRPr="002430FD">
        <w:t xml:space="preserve"> (trois points).</w:t>
      </w:r>
    </w:p>
    <w:p w14:paraId="35691924" w14:textId="77777777" w:rsidR="00B06663" w:rsidRDefault="00B06663" w:rsidP="00B06663"/>
    <w:p w14:paraId="5534A213" w14:textId="77777777" w:rsidR="00B06663" w:rsidRDefault="00B06663" w:rsidP="00B06663"/>
    <w:p w14:paraId="666F4D16" w14:textId="77777777" w:rsidR="00B06663" w:rsidRPr="002430FD" w:rsidRDefault="00B06663" w:rsidP="00B06663"/>
    <w:p w14:paraId="01B43C00" w14:textId="77777777" w:rsidR="002430FD" w:rsidRPr="002430FD" w:rsidRDefault="002430FD" w:rsidP="002430FD">
      <w:pPr>
        <w:numPr>
          <w:ilvl w:val="0"/>
          <w:numId w:val="4"/>
        </w:numPr>
      </w:pPr>
      <w:r w:rsidRPr="002430FD">
        <w:t xml:space="preserve"> </w:t>
      </w:r>
      <w:r w:rsidRPr="002430FD">
        <w:rPr>
          <w:b/>
          <w:bCs/>
        </w:rPr>
        <w:t>Sélectionner Éditer</w:t>
      </w:r>
      <w:r w:rsidRPr="002430FD">
        <w:t>.</w:t>
      </w:r>
    </w:p>
    <w:p w14:paraId="4E6BF221" w14:textId="1A4C3E9B" w:rsidR="002430FD" w:rsidRPr="00560207" w:rsidRDefault="002430FD" w:rsidP="002430FD">
      <w:r w:rsidRPr="002430FD">
        <w:rPr>
          <w:b/>
          <w:bCs/>
        </w:rPr>
        <w:t xml:space="preserve">Note </w:t>
      </w:r>
      <w:r w:rsidRPr="002430FD">
        <w:t xml:space="preserve">: Vous pouvez voir le statut Incomplet comme </w:t>
      </w:r>
      <w:r w:rsidRPr="002430FD">
        <w:rPr>
          <w:b/>
          <w:bCs/>
        </w:rPr>
        <w:t>Ordre de modification en attente de soumission.</w:t>
      </w:r>
    </w:p>
    <w:p w14:paraId="68D45237" w14:textId="441A7D1A" w:rsidR="002430FD" w:rsidRDefault="00B06663" w:rsidP="00560207">
      <w:r w:rsidRPr="00B06663">
        <w:rPr>
          <w:noProof/>
        </w:rPr>
        <w:drawing>
          <wp:inline distT="0" distB="0" distL="0" distR="0" wp14:anchorId="473E18C6" wp14:editId="576DA2D3">
            <wp:extent cx="5943600" cy="2832100"/>
            <wp:effectExtent l="0" t="0" r="0" b="6350"/>
            <wp:docPr id="697950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50703" name=""/>
                    <pic:cNvPicPr/>
                  </pic:nvPicPr>
                  <pic:blipFill>
                    <a:blip r:embed="rId11"/>
                    <a:stretch>
                      <a:fillRect/>
                    </a:stretch>
                  </pic:blipFill>
                  <pic:spPr>
                    <a:xfrm>
                      <a:off x="0" y="0"/>
                      <a:ext cx="5943600" cy="2832100"/>
                    </a:xfrm>
                    <a:prstGeom prst="rect">
                      <a:avLst/>
                    </a:prstGeom>
                  </pic:spPr>
                </pic:pic>
              </a:graphicData>
            </a:graphic>
          </wp:inline>
        </w:drawing>
      </w:r>
    </w:p>
    <w:p w14:paraId="681EA3A2" w14:textId="48197B35" w:rsidR="00560207" w:rsidRDefault="00560207" w:rsidP="4782BA21"/>
    <w:p w14:paraId="691C7CDA" w14:textId="0242E034" w:rsidR="00560207" w:rsidRDefault="4971F739" w:rsidP="4782BA21">
      <w:pPr>
        <w:numPr>
          <w:ilvl w:val="0"/>
          <w:numId w:val="5"/>
        </w:numPr>
        <w:rPr>
          <w:rFonts w:ascii="Aptos" w:eastAsia="Aptos" w:hAnsi="Aptos" w:cs="Aptos"/>
        </w:rPr>
      </w:pPr>
      <w:r w:rsidRPr="4782BA21">
        <w:rPr>
          <w:rFonts w:ascii="Aptos" w:eastAsia="Aptos" w:hAnsi="Aptos" w:cs="Aptos"/>
        </w:rPr>
        <w:t xml:space="preserve">Sélectionnez les ellipsis (3 points). Note : Si vous souhaitez soumettre la modification, sélectionnez valider cela et affichera toute erreur. </w:t>
      </w:r>
    </w:p>
    <w:p w14:paraId="260BCCB8" w14:textId="72FEA48D" w:rsidR="00560207" w:rsidRDefault="4971F739" w:rsidP="4782BA21">
      <w:pPr>
        <w:pStyle w:val="ListParagraph"/>
        <w:numPr>
          <w:ilvl w:val="1"/>
          <w:numId w:val="5"/>
        </w:numPr>
        <w:spacing w:before="240" w:after="240"/>
        <w:rPr>
          <w:rFonts w:ascii="Aptos" w:eastAsia="Aptos" w:hAnsi="Aptos" w:cs="Aptos"/>
        </w:rPr>
      </w:pPr>
      <w:r w:rsidRPr="4782BA21">
        <w:rPr>
          <w:rFonts w:ascii="Aptos" w:eastAsia="Aptos" w:hAnsi="Aptos" w:cs="Aptos"/>
        </w:rPr>
        <w:t>Si des erreurs corrigent, enregistrez, validez, soumettez</w:t>
      </w:r>
    </w:p>
    <w:p w14:paraId="52E72D80" w14:textId="45F16CAF" w:rsidR="00560207" w:rsidRDefault="00B06663" w:rsidP="4782BA21">
      <w:r w:rsidRPr="00B06663">
        <w:rPr>
          <w:noProof/>
        </w:rPr>
        <w:drawing>
          <wp:inline distT="0" distB="0" distL="0" distR="0" wp14:anchorId="59E344FF" wp14:editId="7430D1EC">
            <wp:extent cx="5943600" cy="2345690"/>
            <wp:effectExtent l="0" t="0" r="0" b="0"/>
            <wp:docPr id="1484455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55766" name=""/>
                    <pic:cNvPicPr/>
                  </pic:nvPicPr>
                  <pic:blipFill>
                    <a:blip r:embed="rId12"/>
                    <a:stretch>
                      <a:fillRect/>
                    </a:stretch>
                  </pic:blipFill>
                  <pic:spPr>
                    <a:xfrm>
                      <a:off x="0" y="0"/>
                      <a:ext cx="5943600" cy="2345690"/>
                    </a:xfrm>
                    <a:prstGeom prst="rect">
                      <a:avLst/>
                    </a:prstGeom>
                  </pic:spPr>
                </pic:pic>
              </a:graphicData>
            </a:graphic>
          </wp:inline>
        </w:drawing>
      </w:r>
    </w:p>
    <w:p w14:paraId="0D2C7DD7" w14:textId="77777777" w:rsidR="00560207" w:rsidRDefault="00560207" w:rsidP="00560207"/>
    <w:p w14:paraId="65E67375" w14:textId="77777777" w:rsidR="00B06663" w:rsidRDefault="00B06663" w:rsidP="00560207"/>
    <w:p w14:paraId="6C278860" w14:textId="77777777" w:rsidR="00B06663" w:rsidRDefault="00B06663" w:rsidP="00560207"/>
    <w:p w14:paraId="213CFBF3" w14:textId="77777777" w:rsidR="00560207" w:rsidRPr="00560207" w:rsidRDefault="00560207" w:rsidP="00560207">
      <w:pPr>
        <w:numPr>
          <w:ilvl w:val="0"/>
          <w:numId w:val="6"/>
        </w:numPr>
      </w:pPr>
      <w:r>
        <w:t xml:space="preserve">Sélectionnez </w:t>
      </w:r>
      <w:r w:rsidRPr="4782BA21">
        <w:rPr>
          <w:b/>
          <w:bCs/>
        </w:rPr>
        <w:t>Supprimer</w:t>
      </w:r>
      <w:r>
        <w:t>.</w:t>
      </w:r>
    </w:p>
    <w:p w14:paraId="1C0BA195" w14:textId="77A369E6" w:rsidR="00560207" w:rsidRDefault="00B06663" w:rsidP="4782BA21">
      <w:r w:rsidRPr="00B06663">
        <w:rPr>
          <w:noProof/>
        </w:rPr>
        <w:drawing>
          <wp:inline distT="0" distB="0" distL="0" distR="0" wp14:anchorId="53228EF8" wp14:editId="670F20F8">
            <wp:extent cx="5943600" cy="2345690"/>
            <wp:effectExtent l="0" t="0" r="0" b="0"/>
            <wp:docPr id="930842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2676" name=""/>
                    <pic:cNvPicPr/>
                  </pic:nvPicPr>
                  <pic:blipFill>
                    <a:blip r:embed="rId13"/>
                    <a:stretch>
                      <a:fillRect/>
                    </a:stretch>
                  </pic:blipFill>
                  <pic:spPr>
                    <a:xfrm>
                      <a:off x="0" y="0"/>
                      <a:ext cx="5943600" cy="2345690"/>
                    </a:xfrm>
                    <a:prstGeom prst="rect">
                      <a:avLst/>
                    </a:prstGeom>
                  </pic:spPr>
                </pic:pic>
              </a:graphicData>
            </a:graphic>
          </wp:inline>
        </w:drawing>
      </w:r>
    </w:p>
    <w:p w14:paraId="771C1235" w14:textId="0383072D" w:rsidR="00487CFE" w:rsidRDefault="00487CFE" w:rsidP="4782BA21">
      <w:r w:rsidRPr="00487CFE">
        <w:t>Une note d'alerte apparaîtra indiquant que l'ordre de modification sera supprimé, sélectionnez supprimer pour supprimer le changement incomplet.</w:t>
      </w:r>
    </w:p>
    <w:p w14:paraId="7C195A44" w14:textId="55107DCD" w:rsidR="00487CFE" w:rsidRDefault="00487CFE" w:rsidP="4782BA21">
      <w:r w:rsidRPr="00487CFE">
        <w:rPr>
          <w:rFonts w:ascii="Arial" w:hAnsi="Arial" w:cs="Arial"/>
        </w:rPr>
        <w:t>​</w:t>
      </w:r>
      <w:r w:rsidRPr="00487CFE">
        <w:rPr>
          <w:noProof/>
        </w:rPr>
        <w:drawing>
          <wp:inline distT="0" distB="0" distL="0" distR="0" wp14:anchorId="1A69D21B" wp14:editId="708C6520">
            <wp:extent cx="4095750" cy="1362075"/>
            <wp:effectExtent l="0" t="0" r="0" b="9525"/>
            <wp:docPr id="13985599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0" cy="1362075"/>
                    </a:xfrm>
                    <a:prstGeom prst="rect">
                      <a:avLst/>
                    </a:prstGeom>
                    <a:noFill/>
                    <a:ln>
                      <a:noFill/>
                    </a:ln>
                  </pic:spPr>
                </pic:pic>
              </a:graphicData>
            </a:graphic>
          </wp:inline>
        </w:drawing>
      </w:r>
      <w:r w:rsidRPr="00487CFE">
        <w:rPr>
          <w:noProof/>
        </w:rPr>
        <w:drawing>
          <wp:inline distT="0" distB="0" distL="0" distR="0" wp14:anchorId="68AE13FF" wp14:editId="213CD9FC">
            <wp:extent cx="142875" cy="142875"/>
            <wp:effectExtent l="0" t="0" r="0" b="0"/>
            <wp:docPr id="1916236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87CFE">
        <w:rPr>
          <w:rFonts w:ascii="Arial" w:hAnsi="Arial" w:cs="Arial"/>
        </w:rPr>
        <w:t>​​</w:t>
      </w:r>
    </w:p>
    <w:p w14:paraId="24FBAD3A" w14:textId="77777777" w:rsidR="00560207" w:rsidRDefault="00560207" w:rsidP="00560207"/>
    <w:p w14:paraId="0D4350CE" w14:textId="77777777" w:rsidR="00560207" w:rsidRDefault="00560207" w:rsidP="00560207"/>
    <w:p w14:paraId="54BEF90B" w14:textId="42A965CB" w:rsidR="00560207" w:rsidRPr="002A63A6" w:rsidRDefault="00560207" w:rsidP="4782BA21">
      <w:r>
        <w:t xml:space="preserve">Cela complète le </w:t>
      </w:r>
      <w:r w:rsidRPr="4782BA21">
        <w:rPr>
          <w:b/>
          <w:bCs/>
        </w:rPr>
        <w:t xml:space="preserve"> processus </w:t>
      </w:r>
      <w:r>
        <w:t>d'ordonnance de modification incomplète.</w:t>
      </w:r>
    </w:p>
    <w:sectPr w:rsidR="00560207" w:rsidRPr="002A63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4E6D"/>
    <w:multiLevelType w:val="hybridMultilevel"/>
    <w:tmpl w:val="EDDEE0EC"/>
    <w:lvl w:ilvl="0" w:tplc="41F82B26">
      <w:start w:val="1"/>
      <w:numFmt w:val="decimal"/>
      <w:lvlText w:val="%1."/>
      <w:lvlJc w:val="left"/>
      <w:pPr>
        <w:tabs>
          <w:tab w:val="num" w:pos="720"/>
        </w:tabs>
        <w:ind w:left="720" w:hanging="360"/>
      </w:pPr>
    </w:lvl>
    <w:lvl w:ilvl="1" w:tplc="CBF632BE" w:tentative="1">
      <w:start w:val="1"/>
      <w:numFmt w:val="decimal"/>
      <w:lvlText w:val="%2."/>
      <w:lvlJc w:val="left"/>
      <w:pPr>
        <w:tabs>
          <w:tab w:val="num" w:pos="1440"/>
        </w:tabs>
        <w:ind w:left="1440" w:hanging="360"/>
      </w:pPr>
    </w:lvl>
    <w:lvl w:ilvl="2" w:tplc="FF701984" w:tentative="1">
      <w:start w:val="1"/>
      <w:numFmt w:val="decimal"/>
      <w:lvlText w:val="%3."/>
      <w:lvlJc w:val="left"/>
      <w:pPr>
        <w:tabs>
          <w:tab w:val="num" w:pos="2160"/>
        </w:tabs>
        <w:ind w:left="2160" w:hanging="360"/>
      </w:pPr>
    </w:lvl>
    <w:lvl w:ilvl="3" w:tplc="3A729EA0" w:tentative="1">
      <w:start w:val="1"/>
      <w:numFmt w:val="decimal"/>
      <w:lvlText w:val="%4."/>
      <w:lvlJc w:val="left"/>
      <w:pPr>
        <w:tabs>
          <w:tab w:val="num" w:pos="2880"/>
        </w:tabs>
        <w:ind w:left="2880" w:hanging="360"/>
      </w:pPr>
    </w:lvl>
    <w:lvl w:ilvl="4" w:tplc="F0BAA61A" w:tentative="1">
      <w:start w:val="1"/>
      <w:numFmt w:val="decimal"/>
      <w:lvlText w:val="%5."/>
      <w:lvlJc w:val="left"/>
      <w:pPr>
        <w:tabs>
          <w:tab w:val="num" w:pos="3600"/>
        </w:tabs>
        <w:ind w:left="3600" w:hanging="360"/>
      </w:pPr>
    </w:lvl>
    <w:lvl w:ilvl="5" w:tplc="A4248BF8" w:tentative="1">
      <w:start w:val="1"/>
      <w:numFmt w:val="decimal"/>
      <w:lvlText w:val="%6."/>
      <w:lvlJc w:val="left"/>
      <w:pPr>
        <w:tabs>
          <w:tab w:val="num" w:pos="4320"/>
        </w:tabs>
        <w:ind w:left="4320" w:hanging="360"/>
      </w:pPr>
    </w:lvl>
    <w:lvl w:ilvl="6" w:tplc="0A34D2DA" w:tentative="1">
      <w:start w:val="1"/>
      <w:numFmt w:val="decimal"/>
      <w:lvlText w:val="%7."/>
      <w:lvlJc w:val="left"/>
      <w:pPr>
        <w:tabs>
          <w:tab w:val="num" w:pos="5040"/>
        </w:tabs>
        <w:ind w:left="5040" w:hanging="360"/>
      </w:pPr>
    </w:lvl>
    <w:lvl w:ilvl="7" w:tplc="AC52798C" w:tentative="1">
      <w:start w:val="1"/>
      <w:numFmt w:val="decimal"/>
      <w:lvlText w:val="%8."/>
      <w:lvlJc w:val="left"/>
      <w:pPr>
        <w:tabs>
          <w:tab w:val="num" w:pos="5760"/>
        </w:tabs>
        <w:ind w:left="5760" w:hanging="360"/>
      </w:pPr>
    </w:lvl>
    <w:lvl w:ilvl="8" w:tplc="96FE2710" w:tentative="1">
      <w:start w:val="1"/>
      <w:numFmt w:val="decimal"/>
      <w:lvlText w:val="%9."/>
      <w:lvlJc w:val="left"/>
      <w:pPr>
        <w:tabs>
          <w:tab w:val="num" w:pos="6480"/>
        </w:tabs>
        <w:ind w:left="6480" w:hanging="360"/>
      </w:pPr>
    </w:lvl>
  </w:abstractNum>
  <w:abstractNum w:abstractNumId="1" w15:restartNumberingAfterBreak="0">
    <w:nsid w:val="11812928"/>
    <w:multiLevelType w:val="hybridMultilevel"/>
    <w:tmpl w:val="4698BD24"/>
    <w:lvl w:ilvl="0" w:tplc="C22825EC">
      <w:start w:val="4"/>
      <w:numFmt w:val="decimal"/>
      <w:lvlText w:val="%1."/>
      <w:lvlJc w:val="left"/>
      <w:pPr>
        <w:tabs>
          <w:tab w:val="num" w:pos="720"/>
        </w:tabs>
        <w:ind w:left="720" w:hanging="360"/>
      </w:pPr>
    </w:lvl>
    <w:lvl w:ilvl="1" w:tplc="2B92D45C" w:tentative="1">
      <w:start w:val="1"/>
      <w:numFmt w:val="decimal"/>
      <w:lvlText w:val="%2."/>
      <w:lvlJc w:val="left"/>
      <w:pPr>
        <w:tabs>
          <w:tab w:val="num" w:pos="1440"/>
        </w:tabs>
        <w:ind w:left="1440" w:hanging="360"/>
      </w:pPr>
    </w:lvl>
    <w:lvl w:ilvl="2" w:tplc="72A0C762" w:tentative="1">
      <w:start w:val="1"/>
      <w:numFmt w:val="decimal"/>
      <w:lvlText w:val="%3."/>
      <w:lvlJc w:val="left"/>
      <w:pPr>
        <w:tabs>
          <w:tab w:val="num" w:pos="2160"/>
        </w:tabs>
        <w:ind w:left="2160" w:hanging="360"/>
      </w:pPr>
    </w:lvl>
    <w:lvl w:ilvl="3" w:tplc="7AEE8446" w:tentative="1">
      <w:start w:val="1"/>
      <w:numFmt w:val="decimal"/>
      <w:lvlText w:val="%4."/>
      <w:lvlJc w:val="left"/>
      <w:pPr>
        <w:tabs>
          <w:tab w:val="num" w:pos="2880"/>
        </w:tabs>
        <w:ind w:left="2880" w:hanging="360"/>
      </w:pPr>
    </w:lvl>
    <w:lvl w:ilvl="4" w:tplc="D5083F52" w:tentative="1">
      <w:start w:val="1"/>
      <w:numFmt w:val="decimal"/>
      <w:lvlText w:val="%5."/>
      <w:lvlJc w:val="left"/>
      <w:pPr>
        <w:tabs>
          <w:tab w:val="num" w:pos="3600"/>
        </w:tabs>
        <w:ind w:left="3600" w:hanging="360"/>
      </w:pPr>
    </w:lvl>
    <w:lvl w:ilvl="5" w:tplc="B1AEF00A" w:tentative="1">
      <w:start w:val="1"/>
      <w:numFmt w:val="decimal"/>
      <w:lvlText w:val="%6."/>
      <w:lvlJc w:val="left"/>
      <w:pPr>
        <w:tabs>
          <w:tab w:val="num" w:pos="4320"/>
        </w:tabs>
        <w:ind w:left="4320" w:hanging="360"/>
      </w:pPr>
    </w:lvl>
    <w:lvl w:ilvl="6" w:tplc="79EA7D2E" w:tentative="1">
      <w:start w:val="1"/>
      <w:numFmt w:val="decimal"/>
      <w:lvlText w:val="%7."/>
      <w:lvlJc w:val="left"/>
      <w:pPr>
        <w:tabs>
          <w:tab w:val="num" w:pos="5040"/>
        </w:tabs>
        <w:ind w:left="5040" w:hanging="360"/>
      </w:pPr>
    </w:lvl>
    <w:lvl w:ilvl="7" w:tplc="CC64BAFC" w:tentative="1">
      <w:start w:val="1"/>
      <w:numFmt w:val="decimal"/>
      <w:lvlText w:val="%8."/>
      <w:lvlJc w:val="left"/>
      <w:pPr>
        <w:tabs>
          <w:tab w:val="num" w:pos="5760"/>
        </w:tabs>
        <w:ind w:left="5760" w:hanging="360"/>
      </w:pPr>
    </w:lvl>
    <w:lvl w:ilvl="8" w:tplc="02827D4A" w:tentative="1">
      <w:start w:val="1"/>
      <w:numFmt w:val="decimal"/>
      <w:lvlText w:val="%9."/>
      <w:lvlJc w:val="left"/>
      <w:pPr>
        <w:tabs>
          <w:tab w:val="num" w:pos="6480"/>
        </w:tabs>
        <w:ind w:left="6480" w:hanging="360"/>
      </w:pPr>
    </w:lvl>
  </w:abstractNum>
  <w:abstractNum w:abstractNumId="2" w15:restartNumberingAfterBreak="0">
    <w:nsid w:val="362739C5"/>
    <w:multiLevelType w:val="hybridMultilevel"/>
    <w:tmpl w:val="1958C436"/>
    <w:lvl w:ilvl="0" w:tplc="E4A2D6C8">
      <w:start w:val="7"/>
      <w:numFmt w:val="decimal"/>
      <w:lvlText w:val="%1."/>
      <w:lvlJc w:val="left"/>
      <w:pPr>
        <w:tabs>
          <w:tab w:val="num" w:pos="720"/>
        </w:tabs>
        <w:ind w:left="720" w:hanging="360"/>
      </w:pPr>
    </w:lvl>
    <w:lvl w:ilvl="1" w:tplc="3B708DDC">
      <w:start w:val="1"/>
      <w:numFmt w:val="decimal"/>
      <w:lvlText w:val="%2."/>
      <w:lvlJc w:val="left"/>
      <w:pPr>
        <w:tabs>
          <w:tab w:val="num" w:pos="1440"/>
        </w:tabs>
        <w:ind w:left="1440" w:hanging="360"/>
      </w:pPr>
    </w:lvl>
    <w:lvl w:ilvl="2" w:tplc="D1DEDAB4" w:tentative="1">
      <w:start w:val="1"/>
      <w:numFmt w:val="decimal"/>
      <w:lvlText w:val="%3."/>
      <w:lvlJc w:val="left"/>
      <w:pPr>
        <w:tabs>
          <w:tab w:val="num" w:pos="2160"/>
        </w:tabs>
        <w:ind w:left="2160" w:hanging="360"/>
      </w:pPr>
    </w:lvl>
    <w:lvl w:ilvl="3" w:tplc="CFF44CD0" w:tentative="1">
      <w:start w:val="1"/>
      <w:numFmt w:val="decimal"/>
      <w:lvlText w:val="%4."/>
      <w:lvlJc w:val="left"/>
      <w:pPr>
        <w:tabs>
          <w:tab w:val="num" w:pos="2880"/>
        </w:tabs>
        <w:ind w:left="2880" w:hanging="360"/>
      </w:pPr>
    </w:lvl>
    <w:lvl w:ilvl="4" w:tplc="38D6DB2E" w:tentative="1">
      <w:start w:val="1"/>
      <w:numFmt w:val="decimal"/>
      <w:lvlText w:val="%5."/>
      <w:lvlJc w:val="left"/>
      <w:pPr>
        <w:tabs>
          <w:tab w:val="num" w:pos="3600"/>
        </w:tabs>
        <w:ind w:left="3600" w:hanging="360"/>
      </w:pPr>
    </w:lvl>
    <w:lvl w:ilvl="5" w:tplc="06FC4126" w:tentative="1">
      <w:start w:val="1"/>
      <w:numFmt w:val="decimal"/>
      <w:lvlText w:val="%6."/>
      <w:lvlJc w:val="left"/>
      <w:pPr>
        <w:tabs>
          <w:tab w:val="num" w:pos="4320"/>
        </w:tabs>
        <w:ind w:left="4320" w:hanging="360"/>
      </w:pPr>
    </w:lvl>
    <w:lvl w:ilvl="6" w:tplc="E0803048" w:tentative="1">
      <w:start w:val="1"/>
      <w:numFmt w:val="decimal"/>
      <w:lvlText w:val="%7."/>
      <w:lvlJc w:val="left"/>
      <w:pPr>
        <w:tabs>
          <w:tab w:val="num" w:pos="5040"/>
        </w:tabs>
        <w:ind w:left="5040" w:hanging="360"/>
      </w:pPr>
    </w:lvl>
    <w:lvl w:ilvl="7" w:tplc="A984BDB2" w:tentative="1">
      <w:start w:val="1"/>
      <w:numFmt w:val="decimal"/>
      <w:lvlText w:val="%8."/>
      <w:lvlJc w:val="left"/>
      <w:pPr>
        <w:tabs>
          <w:tab w:val="num" w:pos="5760"/>
        </w:tabs>
        <w:ind w:left="5760" w:hanging="360"/>
      </w:pPr>
    </w:lvl>
    <w:lvl w:ilvl="8" w:tplc="FF26F5E2" w:tentative="1">
      <w:start w:val="1"/>
      <w:numFmt w:val="decimal"/>
      <w:lvlText w:val="%9."/>
      <w:lvlJc w:val="left"/>
      <w:pPr>
        <w:tabs>
          <w:tab w:val="num" w:pos="6480"/>
        </w:tabs>
        <w:ind w:left="6480" w:hanging="360"/>
      </w:pPr>
    </w:lvl>
  </w:abstractNum>
  <w:abstractNum w:abstractNumId="3" w15:restartNumberingAfterBreak="0">
    <w:nsid w:val="3E741FD1"/>
    <w:multiLevelType w:val="hybridMultilevel"/>
    <w:tmpl w:val="9F645C62"/>
    <w:lvl w:ilvl="0" w:tplc="A54E4F90">
      <w:start w:val="3"/>
      <w:numFmt w:val="decimal"/>
      <w:lvlText w:val="%1."/>
      <w:lvlJc w:val="left"/>
      <w:pPr>
        <w:tabs>
          <w:tab w:val="num" w:pos="720"/>
        </w:tabs>
        <w:ind w:left="720" w:hanging="360"/>
      </w:pPr>
    </w:lvl>
    <w:lvl w:ilvl="1" w:tplc="B00424DC" w:tentative="1">
      <w:start w:val="1"/>
      <w:numFmt w:val="decimal"/>
      <w:lvlText w:val="%2."/>
      <w:lvlJc w:val="left"/>
      <w:pPr>
        <w:tabs>
          <w:tab w:val="num" w:pos="1440"/>
        </w:tabs>
        <w:ind w:left="1440" w:hanging="360"/>
      </w:pPr>
    </w:lvl>
    <w:lvl w:ilvl="2" w:tplc="63902B0E" w:tentative="1">
      <w:start w:val="1"/>
      <w:numFmt w:val="decimal"/>
      <w:lvlText w:val="%3."/>
      <w:lvlJc w:val="left"/>
      <w:pPr>
        <w:tabs>
          <w:tab w:val="num" w:pos="2160"/>
        </w:tabs>
        <w:ind w:left="2160" w:hanging="360"/>
      </w:pPr>
    </w:lvl>
    <w:lvl w:ilvl="3" w:tplc="2116BD2A" w:tentative="1">
      <w:start w:val="1"/>
      <w:numFmt w:val="decimal"/>
      <w:lvlText w:val="%4."/>
      <w:lvlJc w:val="left"/>
      <w:pPr>
        <w:tabs>
          <w:tab w:val="num" w:pos="2880"/>
        </w:tabs>
        <w:ind w:left="2880" w:hanging="360"/>
      </w:pPr>
    </w:lvl>
    <w:lvl w:ilvl="4" w:tplc="88DE524C" w:tentative="1">
      <w:start w:val="1"/>
      <w:numFmt w:val="decimal"/>
      <w:lvlText w:val="%5."/>
      <w:lvlJc w:val="left"/>
      <w:pPr>
        <w:tabs>
          <w:tab w:val="num" w:pos="3600"/>
        </w:tabs>
        <w:ind w:left="3600" w:hanging="360"/>
      </w:pPr>
    </w:lvl>
    <w:lvl w:ilvl="5" w:tplc="7F9284EE" w:tentative="1">
      <w:start w:val="1"/>
      <w:numFmt w:val="decimal"/>
      <w:lvlText w:val="%6."/>
      <w:lvlJc w:val="left"/>
      <w:pPr>
        <w:tabs>
          <w:tab w:val="num" w:pos="4320"/>
        </w:tabs>
        <w:ind w:left="4320" w:hanging="360"/>
      </w:pPr>
    </w:lvl>
    <w:lvl w:ilvl="6" w:tplc="406E2A4E" w:tentative="1">
      <w:start w:val="1"/>
      <w:numFmt w:val="decimal"/>
      <w:lvlText w:val="%7."/>
      <w:lvlJc w:val="left"/>
      <w:pPr>
        <w:tabs>
          <w:tab w:val="num" w:pos="5040"/>
        </w:tabs>
        <w:ind w:left="5040" w:hanging="360"/>
      </w:pPr>
    </w:lvl>
    <w:lvl w:ilvl="7" w:tplc="5AB44496" w:tentative="1">
      <w:start w:val="1"/>
      <w:numFmt w:val="decimal"/>
      <w:lvlText w:val="%8."/>
      <w:lvlJc w:val="left"/>
      <w:pPr>
        <w:tabs>
          <w:tab w:val="num" w:pos="5760"/>
        </w:tabs>
        <w:ind w:left="5760" w:hanging="360"/>
      </w:pPr>
    </w:lvl>
    <w:lvl w:ilvl="8" w:tplc="C10439F8" w:tentative="1">
      <w:start w:val="1"/>
      <w:numFmt w:val="decimal"/>
      <w:lvlText w:val="%9."/>
      <w:lvlJc w:val="left"/>
      <w:pPr>
        <w:tabs>
          <w:tab w:val="num" w:pos="6480"/>
        </w:tabs>
        <w:ind w:left="6480" w:hanging="360"/>
      </w:pPr>
    </w:lvl>
  </w:abstractNum>
  <w:abstractNum w:abstractNumId="4" w15:restartNumberingAfterBreak="0">
    <w:nsid w:val="4A0A1587"/>
    <w:multiLevelType w:val="hybridMultilevel"/>
    <w:tmpl w:val="23E4273C"/>
    <w:lvl w:ilvl="0" w:tplc="ADA8AE88">
      <w:start w:val="5"/>
      <w:numFmt w:val="decimal"/>
      <w:lvlText w:val="%1."/>
      <w:lvlJc w:val="left"/>
      <w:pPr>
        <w:tabs>
          <w:tab w:val="num" w:pos="720"/>
        </w:tabs>
        <w:ind w:left="720" w:hanging="360"/>
      </w:pPr>
    </w:lvl>
    <w:lvl w:ilvl="1" w:tplc="2FC02436" w:tentative="1">
      <w:start w:val="1"/>
      <w:numFmt w:val="decimal"/>
      <w:lvlText w:val="%2."/>
      <w:lvlJc w:val="left"/>
      <w:pPr>
        <w:tabs>
          <w:tab w:val="num" w:pos="1440"/>
        </w:tabs>
        <w:ind w:left="1440" w:hanging="360"/>
      </w:pPr>
    </w:lvl>
    <w:lvl w:ilvl="2" w:tplc="8766EB80" w:tentative="1">
      <w:start w:val="1"/>
      <w:numFmt w:val="decimal"/>
      <w:lvlText w:val="%3."/>
      <w:lvlJc w:val="left"/>
      <w:pPr>
        <w:tabs>
          <w:tab w:val="num" w:pos="2160"/>
        </w:tabs>
        <w:ind w:left="2160" w:hanging="360"/>
      </w:pPr>
    </w:lvl>
    <w:lvl w:ilvl="3" w:tplc="32A8A70E" w:tentative="1">
      <w:start w:val="1"/>
      <w:numFmt w:val="decimal"/>
      <w:lvlText w:val="%4."/>
      <w:lvlJc w:val="left"/>
      <w:pPr>
        <w:tabs>
          <w:tab w:val="num" w:pos="2880"/>
        </w:tabs>
        <w:ind w:left="2880" w:hanging="360"/>
      </w:pPr>
    </w:lvl>
    <w:lvl w:ilvl="4" w:tplc="5A947CD0" w:tentative="1">
      <w:start w:val="1"/>
      <w:numFmt w:val="decimal"/>
      <w:lvlText w:val="%5."/>
      <w:lvlJc w:val="left"/>
      <w:pPr>
        <w:tabs>
          <w:tab w:val="num" w:pos="3600"/>
        </w:tabs>
        <w:ind w:left="3600" w:hanging="360"/>
      </w:pPr>
    </w:lvl>
    <w:lvl w:ilvl="5" w:tplc="D498696C" w:tentative="1">
      <w:start w:val="1"/>
      <w:numFmt w:val="decimal"/>
      <w:lvlText w:val="%6."/>
      <w:lvlJc w:val="left"/>
      <w:pPr>
        <w:tabs>
          <w:tab w:val="num" w:pos="4320"/>
        </w:tabs>
        <w:ind w:left="4320" w:hanging="360"/>
      </w:pPr>
    </w:lvl>
    <w:lvl w:ilvl="6" w:tplc="F652547E" w:tentative="1">
      <w:start w:val="1"/>
      <w:numFmt w:val="decimal"/>
      <w:lvlText w:val="%7."/>
      <w:lvlJc w:val="left"/>
      <w:pPr>
        <w:tabs>
          <w:tab w:val="num" w:pos="5040"/>
        </w:tabs>
        <w:ind w:left="5040" w:hanging="360"/>
      </w:pPr>
    </w:lvl>
    <w:lvl w:ilvl="7" w:tplc="F1388FA6" w:tentative="1">
      <w:start w:val="1"/>
      <w:numFmt w:val="decimal"/>
      <w:lvlText w:val="%8."/>
      <w:lvlJc w:val="left"/>
      <w:pPr>
        <w:tabs>
          <w:tab w:val="num" w:pos="5760"/>
        </w:tabs>
        <w:ind w:left="5760" w:hanging="360"/>
      </w:pPr>
    </w:lvl>
    <w:lvl w:ilvl="8" w:tplc="55CE2B32" w:tentative="1">
      <w:start w:val="1"/>
      <w:numFmt w:val="decimal"/>
      <w:lvlText w:val="%9."/>
      <w:lvlJc w:val="left"/>
      <w:pPr>
        <w:tabs>
          <w:tab w:val="num" w:pos="6480"/>
        </w:tabs>
        <w:ind w:left="6480" w:hanging="360"/>
      </w:pPr>
    </w:lvl>
  </w:abstractNum>
  <w:abstractNum w:abstractNumId="5" w15:restartNumberingAfterBreak="0">
    <w:nsid w:val="67904EA8"/>
    <w:multiLevelType w:val="hybridMultilevel"/>
    <w:tmpl w:val="9E2EB16A"/>
    <w:lvl w:ilvl="0" w:tplc="D37AA01E">
      <w:start w:val="8"/>
      <w:numFmt w:val="decimal"/>
      <w:lvlText w:val="%1."/>
      <w:lvlJc w:val="left"/>
      <w:pPr>
        <w:tabs>
          <w:tab w:val="num" w:pos="720"/>
        </w:tabs>
        <w:ind w:left="720" w:hanging="360"/>
      </w:pPr>
    </w:lvl>
    <w:lvl w:ilvl="1" w:tplc="2F924C32" w:tentative="1">
      <w:start w:val="1"/>
      <w:numFmt w:val="decimal"/>
      <w:lvlText w:val="%2."/>
      <w:lvlJc w:val="left"/>
      <w:pPr>
        <w:tabs>
          <w:tab w:val="num" w:pos="1440"/>
        </w:tabs>
        <w:ind w:left="1440" w:hanging="360"/>
      </w:pPr>
    </w:lvl>
    <w:lvl w:ilvl="2" w:tplc="A72E32AC" w:tentative="1">
      <w:start w:val="1"/>
      <w:numFmt w:val="decimal"/>
      <w:lvlText w:val="%3."/>
      <w:lvlJc w:val="left"/>
      <w:pPr>
        <w:tabs>
          <w:tab w:val="num" w:pos="2160"/>
        </w:tabs>
        <w:ind w:left="2160" w:hanging="360"/>
      </w:pPr>
    </w:lvl>
    <w:lvl w:ilvl="3" w:tplc="70B2E376" w:tentative="1">
      <w:start w:val="1"/>
      <w:numFmt w:val="decimal"/>
      <w:lvlText w:val="%4."/>
      <w:lvlJc w:val="left"/>
      <w:pPr>
        <w:tabs>
          <w:tab w:val="num" w:pos="2880"/>
        </w:tabs>
        <w:ind w:left="2880" w:hanging="360"/>
      </w:pPr>
    </w:lvl>
    <w:lvl w:ilvl="4" w:tplc="BC50F360" w:tentative="1">
      <w:start w:val="1"/>
      <w:numFmt w:val="decimal"/>
      <w:lvlText w:val="%5."/>
      <w:lvlJc w:val="left"/>
      <w:pPr>
        <w:tabs>
          <w:tab w:val="num" w:pos="3600"/>
        </w:tabs>
        <w:ind w:left="3600" w:hanging="360"/>
      </w:pPr>
    </w:lvl>
    <w:lvl w:ilvl="5" w:tplc="2E947330" w:tentative="1">
      <w:start w:val="1"/>
      <w:numFmt w:val="decimal"/>
      <w:lvlText w:val="%6."/>
      <w:lvlJc w:val="left"/>
      <w:pPr>
        <w:tabs>
          <w:tab w:val="num" w:pos="4320"/>
        </w:tabs>
        <w:ind w:left="4320" w:hanging="360"/>
      </w:pPr>
    </w:lvl>
    <w:lvl w:ilvl="6" w:tplc="54268F5E" w:tentative="1">
      <w:start w:val="1"/>
      <w:numFmt w:val="decimal"/>
      <w:lvlText w:val="%7."/>
      <w:lvlJc w:val="left"/>
      <w:pPr>
        <w:tabs>
          <w:tab w:val="num" w:pos="5040"/>
        </w:tabs>
        <w:ind w:left="5040" w:hanging="360"/>
      </w:pPr>
    </w:lvl>
    <w:lvl w:ilvl="7" w:tplc="B236698E" w:tentative="1">
      <w:start w:val="1"/>
      <w:numFmt w:val="decimal"/>
      <w:lvlText w:val="%8."/>
      <w:lvlJc w:val="left"/>
      <w:pPr>
        <w:tabs>
          <w:tab w:val="num" w:pos="5760"/>
        </w:tabs>
        <w:ind w:left="5760" w:hanging="360"/>
      </w:pPr>
    </w:lvl>
    <w:lvl w:ilvl="8" w:tplc="0E8C56F8" w:tentative="1">
      <w:start w:val="1"/>
      <w:numFmt w:val="decimal"/>
      <w:lvlText w:val="%9."/>
      <w:lvlJc w:val="left"/>
      <w:pPr>
        <w:tabs>
          <w:tab w:val="num" w:pos="6480"/>
        </w:tabs>
        <w:ind w:left="6480" w:hanging="360"/>
      </w:pPr>
    </w:lvl>
  </w:abstractNum>
  <w:num w:numId="1" w16cid:durableId="127742073">
    <w:abstractNumId w:val="0"/>
  </w:num>
  <w:num w:numId="2" w16cid:durableId="803157934">
    <w:abstractNumId w:val="3"/>
  </w:num>
  <w:num w:numId="3" w16cid:durableId="1874729848">
    <w:abstractNumId w:val="1"/>
  </w:num>
  <w:num w:numId="4" w16cid:durableId="1281843823">
    <w:abstractNumId w:val="4"/>
  </w:num>
  <w:num w:numId="5" w16cid:durableId="1131246313">
    <w:abstractNumId w:val="2"/>
  </w:num>
  <w:num w:numId="6" w16cid:durableId="74089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3A6"/>
    <w:rsid w:val="001C6D4F"/>
    <w:rsid w:val="002430FD"/>
    <w:rsid w:val="002A63A6"/>
    <w:rsid w:val="002E56C2"/>
    <w:rsid w:val="003C1F5E"/>
    <w:rsid w:val="004059A0"/>
    <w:rsid w:val="0042694D"/>
    <w:rsid w:val="00487CFE"/>
    <w:rsid w:val="00560207"/>
    <w:rsid w:val="007924E2"/>
    <w:rsid w:val="008B174D"/>
    <w:rsid w:val="008B6190"/>
    <w:rsid w:val="008E1799"/>
    <w:rsid w:val="0091249A"/>
    <w:rsid w:val="009B0616"/>
    <w:rsid w:val="00A72D9E"/>
    <w:rsid w:val="00B01DC4"/>
    <w:rsid w:val="00B06663"/>
    <w:rsid w:val="00B15856"/>
    <w:rsid w:val="00B514BF"/>
    <w:rsid w:val="00B6751D"/>
    <w:rsid w:val="00B74629"/>
    <w:rsid w:val="00C91BA1"/>
    <w:rsid w:val="00E159A2"/>
    <w:rsid w:val="00E20ED2"/>
    <w:rsid w:val="00ED322F"/>
    <w:rsid w:val="00EF2B01"/>
    <w:rsid w:val="00F7156C"/>
    <w:rsid w:val="06A9CAD8"/>
    <w:rsid w:val="1777B755"/>
    <w:rsid w:val="27CC7523"/>
    <w:rsid w:val="28AC867C"/>
    <w:rsid w:val="2F817981"/>
    <w:rsid w:val="30A0F6BF"/>
    <w:rsid w:val="4782BA21"/>
    <w:rsid w:val="4971F739"/>
    <w:rsid w:val="522EA177"/>
    <w:rsid w:val="526393EB"/>
    <w:rsid w:val="59E95B04"/>
    <w:rsid w:val="5E29094C"/>
    <w:rsid w:val="7CB56A89"/>
    <w:rsid w:val="7E81C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4F9D5"/>
  <w15:chartTrackingRefBased/>
  <w15:docId w15:val="{1F74478B-E450-43EC-A412-397008FC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3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3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3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3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3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3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3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3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3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3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3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3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3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3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3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3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3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3A6"/>
    <w:rPr>
      <w:rFonts w:eastAsiaTheme="majorEastAsia" w:cstheme="majorBidi"/>
      <w:color w:val="272727" w:themeColor="text1" w:themeTint="D8"/>
    </w:rPr>
  </w:style>
  <w:style w:type="paragraph" w:styleId="Title">
    <w:name w:val="Title"/>
    <w:basedOn w:val="Normal"/>
    <w:next w:val="Normal"/>
    <w:link w:val="TitleChar"/>
    <w:uiPriority w:val="10"/>
    <w:qFormat/>
    <w:rsid w:val="002A63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3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3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3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3A6"/>
    <w:pPr>
      <w:spacing w:before="160"/>
      <w:jc w:val="center"/>
    </w:pPr>
    <w:rPr>
      <w:i/>
      <w:iCs/>
      <w:color w:val="404040" w:themeColor="text1" w:themeTint="BF"/>
    </w:rPr>
  </w:style>
  <w:style w:type="character" w:customStyle="1" w:styleId="QuoteChar">
    <w:name w:val="Quote Char"/>
    <w:basedOn w:val="DefaultParagraphFont"/>
    <w:link w:val="Quote"/>
    <w:uiPriority w:val="29"/>
    <w:rsid w:val="002A63A6"/>
    <w:rPr>
      <w:i/>
      <w:iCs/>
      <w:color w:val="404040" w:themeColor="text1" w:themeTint="BF"/>
    </w:rPr>
  </w:style>
  <w:style w:type="paragraph" w:styleId="ListParagraph">
    <w:name w:val="List Paragraph"/>
    <w:basedOn w:val="Normal"/>
    <w:uiPriority w:val="34"/>
    <w:qFormat/>
    <w:rsid w:val="002A63A6"/>
    <w:pPr>
      <w:ind w:left="720"/>
      <w:contextualSpacing/>
    </w:pPr>
  </w:style>
  <w:style w:type="character" w:styleId="IntenseEmphasis">
    <w:name w:val="Intense Emphasis"/>
    <w:basedOn w:val="DefaultParagraphFont"/>
    <w:uiPriority w:val="21"/>
    <w:qFormat/>
    <w:rsid w:val="002A63A6"/>
    <w:rPr>
      <w:i/>
      <w:iCs/>
      <w:color w:val="0F4761" w:themeColor="accent1" w:themeShade="BF"/>
    </w:rPr>
  </w:style>
  <w:style w:type="paragraph" w:styleId="IntenseQuote">
    <w:name w:val="Intense Quote"/>
    <w:basedOn w:val="Normal"/>
    <w:next w:val="Normal"/>
    <w:link w:val="IntenseQuoteChar"/>
    <w:uiPriority w:val="30"/>
    <w:qFormat/>
    <w:rsid w:val="002A63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3A6"/>
    <w:rPr>
      <w:i/>
      <w:iCs/>
      <w:color w:val="0F4761" w:themeColor="accent1" w:themeShade="BF"/>
    </w:rPr>
  </w:style>
  <w:style w:type="character" w:styleId="IntenseReference">
    <w:name w:val="Intense Reference"/>
    <w:basedOn w:val="DefaultParagraphFont"/>
    <w:uiPriority w:val="32"/>
    <w:qFormat/>
    <w:rsid w:val="002A63A6"/>
    <w:rPr>
      <w:b/>
      <w:bCs/>
      <w:smallCaps/>
      <w:color w:val="0F4761" w:themeColor="accent1" w:themeShade="BF"/>
      <w:spacing w:val="5"/>
    </w:rPr>
  </w:style>
  <w:style w:type="character" w:styleId="PlaceholderText">
    <w:name w:val="Placeholder Text"/>
    <w:basedOn w:val="DefaultParagraphFont"/>
    <w:uiPriority w:val="99"/>
    <w:semiHidden/>
    <w:rsid w:val="001C6D4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699424">
      <w:bodyDiv w:val="1"/>
      <w:marLeft w:val="0"/>
      <w:marRight w:val="0"/>
      <w:marTop w:val="0"/>
      <w:marBottom w:val="0"/>
      <w:divBdr>
        <w:top w:val="none" w:sz="0" w:space="0" w:color="auto"/>
        <w:left w:val="none" w:sz="0" w:space="0" w:color="auto"/>
        <w:bottom w:val="none" w:sz="0" w:space="0" w:color="auto"/>
        <w:right w:val="none" w:sz="0" w:space="0" w:color="auto"/>
      </w:divBdr>
      <w:divsChild>
        <w:div w:id="1450389277">
          <w:marLeft w:val="360"/>
          <w:marRight w:val="0"/>
          <w:marTop w:val="0"/>
          <w:marBottom w:val="0"/>
          <w:divBdr>
            <w:top w:val="none" w:sz="0" w:space="0" w:color="auto"/>
            <w:left w:val="none" w:sz="0" w:space="0" w:color="auto"/>
            <w:bottom w:val="none" w:sz="0" w:space="0" w:color="auto"/>
            <w:right w:val="none" w:sz="0" w:space="0" w:color="auto"/>
          </w:divBdr>
        </w:div>
      </w:divsChild>
    </w:div>
    <w:div w:id="335575580">
      <w:bodyDiv w:val="1"/>
      <w:marLeft w:val="0"/>
      <w:marRight w:val="0"/>
      <w:marTop w:val="0"/>
      <w:marBottom w:val="0"/>
      <w:divBdr>
        <w:top w:val="none" w:sz="0" w:space="0" w:color="auto"/>
        <w:left w:val="none" w:sz="0" w:space="0" w:color="auto"/>
        <w:bottom w:val="none" w:sz="0" w:space="0" w:color="auto"/>
        <w:right w:val="none" w:sz="0" w:space="0" w:color="auto"/>
      </w:divBdr>
      <w:divsChild>
        <w:div w:id="429353952">
          <w:marLeft w:val="360"/>
          <w:marRight w:val="0"/>
          <w:marTop w:val="170"/>
          <w:marBottom w:val="0"/>
          <w:divBdr>
            <w:top w:val="none" w:sz="0" w:space="0" w:color="auto"/>
            <w:left w:val="none" w:sz="0" w:space="0" w:color="auto"/>
            <w:bottom w:val="none" w:sz="0" w:space="0" w:color="auto"/>
            <w:right w:val="none" w:sz="0" w:space="0" w:color="auto"/>
          </w:divBdr>
        </w:div>
      </w:divsChild>
    </w:div>
    <w:div w:id="531305104">
      <w:bodyDiv w:val="1"/>
      <w:marLeft w:val="0"/>
      <w:marRight w:val="0"/>
      <w:marTop w:val="0"/>
      <w:marBottom w:val="0"/>
      <w:divBdr>
        <w:top w:val="none" w:sz="0" w:space="0" w:color="auto"/>
        <w:left w:val="none" w:sz="0" w:space="0" w:color="auto"/>
        <w:bottom w:val="none" w:sz="0" w:space="0" w:color="auto"/>
        <w:right w:val="none" w:sz="0" w:space="0" w:color="auto"/>
      </w:divBdr>
    </w:div>
    <w:div w:id="876433062">
      <w:bodyDiv w:val="1"/>
      <w:marLeft w:val="0"/>
      <w:marRight w:val="0"/>
      <w:marTop w:val="0"/>
      <w:marBottom w:val="0"/>
      <w:divBdr>
        <w:top w:val="none" w:sz="0" w:space="0" w:color="auto"/>
        <w:left w:val="none" w:sz="0" w:space="0" w:color="auto"/>
        <w:bottom w:val="none" w:sz="0" w:space="0" w:color="auto"/>
        <w:right w:val="none" w:sz="0" w:space="0" w:color="auto"/>
      </w:divBdr>
      <w:divsChild>
        <w:div w:id="92819246">
          <w:marLeft w:val="360"/>
          <w:marRight w:val="0"/>
          <w:marTop w:val="170"/>
          <w:marBottom w:val="0"/>
          <w:divBdr>
            <w:top w:val="none" w:sz="0" w:space="0" w:color="auto"/>
            <w:left w:val="none" w:sz="0" w:space="0" w:color="auto"/>
            <w:bottom w:val="none" w:sz="0" w:space="0" w:color="auto"/>
            <w:right w:val="none" w:sz="0" w:space="0" w:color="auto"/>
          </w:divBdr>
        </w:div>
      </w:divsChild>
    </w:div>
    <w:div w:id="1030423042">
      <w:bodyDiv w:val="1"/>
      <w:marLeft w:val="0"/>
      <w:marRight w:val="0"/>
      <w:marTop w:val="0"/>
      <w:marBottom w:val="0"/>
      <w:divBdr>
        <w:top w:val="none" w:sz="0" w:space="0" w:color="auto"/>
        <w:left w:val="none" w:sz="0" w:space="0" w:color="auto"/>
        <w:bottom w:val="none" w:sz="0" w:space="0" w:color="auto"/>
        <w:right w:val="none" w:sz="0" w:space="0" w:color="auto"/>
      </w:divBdr>
      <w:divsChild>
        <w:div w:id="233708774">
          <w:marLeft w:val="360"/>
          <w:marRight w:val="0"/>
          <w:marTop w:val="170"/>
          <w:marBottom w:val="0"/>
          <w:divBdr>
            <w:top w:val="none" w:sz="0" w:space="0" w:color="auto"/>
            <w:left w:val="none" w:sz="0" w:space="0" w:color="auto"/>
            <w:bottom w:val="none" w:sz="0" w:space="0" w:color="auto"/>
            <w:right w:val="none" w:sz="0" w:space="0" w:color="auto"/>
          </w:divBdr>
        </w:div>
        <w:div w:id="1906645499">
          <w:marLeft w:val="360"/>
          <w:marRight w:val="0"/>
          <w:marTop w:val="170"/>
          <w:marBottom w:val="0"/>
          <w:divBdr>
            <w:top w:val="none" w:sz="0" w:space="0" w:color="auto"/>
            <w:left w:val="none" w:sz="0" w:space="0" w:color="auto"/>
            <w:bottom w:val="none" w:sz="0" w:space="0" w:color="auto"/>
            <w:right w:val="none" w:sz="0" w:space="0" w:color="auto"/>
          </w:divBdr>
        </w:div>
      </w:divsChild>
    </w:div>
    <w:div w:id="1087268507">
      <w:bodyDiv w:val="1"/>
      <w:marLeft w:val="0"/>
      <w:marRight w:val="0"/>
      <w:marTop w:val="0"/>
      <w:marBottom w:val="0"/>
      <w:divBdr>
        <w:top w:val="none" w:sz="0" w:space="0" w:color="auto"/>
        <w:left w:val="none" w:sz="0" w:space="0" w:color="auto"/>
        <w:bottom w:val="none" w:sz="0" w:space="0" w:color="auto"/>
        <w:right w:val="none" w:sz="0" w:space="0" w:color="auto"/>
      </w:divBdr>
    </w:div>
    <w:div w:id="1168982139">
      <w:bodyDiv w:val="1"/>
      <w:marLeft w:val="0"/>
      <w:marRight w:val="0"/>
      <w:marTop w:val="0"/>
      <w:marBottom w:val="0"/>
      <w:divBdr>
        <w:top w:val="none" w:sz="0" w:space="0" w:color="auto"/>
        <w:left w:val="none" w:sz="0" w:space="0" w:color="auto"/>
        <w:bottom w:val="none" w:sz="0" w:space="0" w:color="auto"/>
        <w:right w:val="none" w:sz="0" w:space="0" w:color="auto"/>
      </w:divBdr>
      <w:divsChild>
        <w:div w:id="12387176">
          <w:marLeft w:val="360"/>
          <w:marRight w:val="0"/>
          <w:marTop w:val="0"/>
          <w:marBottom w:val="0"/>
          <w:divBdr>
            <w:top w:val="none" w:sz="0" w:space="0" w:color="auto"/>
            <w:left w:val="none" w:sz="0" w:space="0" w:color="auto"/>
            <w:bottom w:val="none" w:sz="0" w:space="0" w:color="auto"/>
            <w:right w:val="none" w:sz="0" w:space="0" w:color="auto"/>
          </w:divBdr>
        </w:div>
      </w:divsChild>
    </w:div>
    <w:div w:id="1606619176">
      <w:bodyDiv w:val="1"/>
      <w:marLeft w:val="0"/>
      <w:marRight w:val="0"/>
      <w:marTop w:val="0"/>
      <w:marBottom w:val="0"/>
      <w:divBdr>
        <w:top w:val="none" w:sz="0" w:space="0" w:color="auto"/>
        <w:left w:val="none" w:sz="0" w:space="0" w:color="auto"/>
        <w:bottom w:val="none" w:sz="0" w:space="0" w:color="auto"/>
        <w:right w:val="none" w:sz="0" w:space="0" w:color="auto"/>
      </w:divBdr>
      <w:divsChild>
        <w:div w:id="1608149418">
          <w:marLeft w:val="360"/>
          <w:marRight w:val="0"/>
          <w:marTop w:val="0"/>
          <w:marBottom w:val="0"/>
          <w:divBdr>
            <w:top w:val="none" w:sz="0" w:space="0" w:color="auto"/>
            <w:left w:val="none" w:sz="0" w:space="0" w:color="auto"/>
            <w:bottom w:val="none" w:sz="0" w:space="0" w:color="auto"/>
            <w:right w:val="none" w:sz="0" w:space="0" w:color="auto"/>
          </w:divBdr>
        </w:div>
        <w:div w:id="268127049">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gif"/><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9e8502-17d7-49c2-9844-76a03d446464">
      <Terms xmlns="http://schemas.microsoft.com/office/infopath/2007/PartnerControls"/>
    </lcf76f155ced4ddcb4097134ff3c332f>
    <TaxCatchAll xmlns="732ecdaa-43ed-48b4-ab16-2a480f0b17b2" xsi:nil="true"/>
    <DescriptionforUse xmlns="c09e8502-17d7-49c2-9844-76a03d4464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7470601138047B8350637B5CBD141" ma:contentTypeVersion="19" ma:contentTypeDescription="Create a new document." ma:contentTypeScope="" ma:versionID="97ee0e7d9944c07adc954071aaf16b9b">
  <xsd:schema xmlns:xsd="http://www.w3.org/2001/XMLSchema" xmlns:xs="http://www.w3.org/2001/XMLSchema" xmlns:p="http://schemas.microsoft.com/office/2006/metadata/properties" xmlns:ns2="c09e8502-17d7-49c2-9844-76a03d446464" xmlns:ns3="732ecdaa-43ed-48b4-ab16-2a480f0b17b2" targetNamespace="http://schemas.microsoft.com/office/2006/metadata/properties" ma:root="true" ma:fieldsID="c5c016ec0835c1361e1e09d027e8facf" ns2:_="" ns3:_="">
    <xsd:import namespace="c09e8502-17d7-49c2-9844-76a03d446464"/>
    <xsd:import namespace="732ecdaa-43ed-48b4-ab16-2a480f0b17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DescriptionforUs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e8502-17d7-49c2-9844-76a03d446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escriptionforUse" ma:index="21" nillable="true" ma:displayName="Description for Use" ma:format="Dropdown" ma:internalName="DescriptionforUse">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98ea4dc-b286-4a42-8f0c-90952943a4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2ecdaa-43ed-48b4-ab16-2a480f0b17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9cf4ec6-0894-4a2c-8f30-e7f3794bbeff}" ma:internalName="TaxCatchAll" ma:showField="CatchAllData" ma:web="732ecdaa-43ed-48b4-ab16-2a480f0b17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53F705-151A-4DCA-8A49-3499B6F6FE3A}">
  <ds:schemaRefs>
    <ds:schemaRef ds:uri="http://schemas.microsoft.com/office/2006/metadata/properties"/>
    <ds:schemaRef ds:uri="http://schemas.microsoft.com/office/infopath/2007/PartnerControls"/>
    <ds:schemaRef ds:uri="c09e8502-17d7-49c2-9844-76a03d446464"/>
    <ds:schemaRef ds:uri="732ecdaa-43ed-48b4-ab16-2a480f0b17b2"/>
  </ds:schemaRefs>
</ds:datastoreItem>
</file>

<file path=customXml/itemProps2.xml><?xml version="1.0" encoding="utf-8"?>
<ds:datastoreItem xmlns:ds="http://schemas.openxmlformats.org/officeDocument/2006/customXml" ds:itemID="{7CDEA86E-4723-4CF0-A4E7-260EBC2ED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e8502-17d7-49c2-9844-76a03d446464"/>
    <ds:schemaRef ds:uri="732ecdaa-43ed-48b4-ab16-2a480f0b17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DBBAF8-B58C-430F-94EC-9B79443FC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Deshmani</dc:creator>
  <cp:keywords/>
  <dc:description/>
  <cp:lastModifiedBy>Horvath Kulifai, Andrea  (NH)</cp:lastModifiedBy>
  <cp:revision>1</cp:revision>
  <dcterms:created xsi:type="dcterms:W3CDTF">2026-08-05T14:11:00Z</dcterms:created>
  <dcterms:modified xsi:type="dcterms:W3CDTF">2026-08-19T07:31:00Z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0x010100B377470601138047B8350637B5CBD141</vt:lpwstr>
  </property>
  <property fmtid="{D5CDD505-2E9C-101B-9397-08002B2CF9AE}" pid="3" name="MediaServiceImageTags">
    <vt:lpwstr/>
  </property>
</Properties>
</file>