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A4DEA2" w14:textId="5BC47E14" w:rsidR="006A0A43" w:rsidRPr="009759DB" w:rsidRDefault="00DE3858">
      <w:pPr>
        <w:rPr>
          <w:rFonts w:cstheme="minorHAnsi"/>
          <w:b/>
          <w:bCs/>
          <w:sz w:val="28"/>
          <w:szCs w:val="28"/>
          <w:lang w:val="es-ES"/>
        </w:rPr>
      </w:pPr>
      <w:r w:rsidRPr="009759DB">
        <w:rPr>
          <w:rFonts w:cstheme="minorHAnsi"/>
          <w:b/>
          <w:bCs/>
          <w:sz w:val="28"/>
          <w:szCs w:val="28"/>
          <w:lang w:val="es-ES"/>
        </w:rPr>
        <w:t>Recibir una orden de compra</w:t>
      </w:r>
    </w:p>
    <w:p w14:paraId="775AFC74" w14:textId="7893E68C" w:rsidR="00DE3858" w:rsidRPr="009759DB" w:rsidRDefault="00DE3858">
      <w:pPr>
        <w:rPr>
          <w:rFonts w:cstheme="minorHAnsi"/>
          <w:lang w:val="es-ES"/>
        </w:rPr>
      </w:pPr>
    </w:p>
    <w:p w14:paraId="6D1657FD" w14:textId="01887AD1" w:rsidR="00DE3858" w:rsidRPr="009759DB" w:rsidRDefault="00DE3858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  <w:lang w:val="es-ES"/>
        </w:rPr>
      </w:pPr>
      <w:r w:rsidRPr="009759DB">
        <w:rPr>
          <w:rFonts w:eastAsia="Times New Roman" w:cstheme="minorHAnsi"/>
          <w:color w:val="222222"/>
          <w:bdr w:val="none" w:sz="0" w:space="0" w:color="auto" w:frame="1"/>
          <w:lang w:val="es-ES"/>
        </w:rPr>
        <w:t xml:space="preserve">Desde la página principal, en Compras, haz clic </w:t>
      </w:r>
      <w:r w:rsidR="000E4550" w:rsidRPr="009759DB">
        <w:rPr>
          <w:rFonts w:eastAsia="Times New Roman" w:cstheme="minorHAnsi"/>
          <w:b/>
          <w:bCs/>
          <w:color w:val="222222"/>
          <w:bdr w:val="none" w:sz="0" w:space="0" w:color="auto" w:frame="1"/>
          <w:lang w:val="es-ES"/>
        </w:rPr>
        <w:t>en 'Mis Recibos'</w:t>
      </w:r>
    </w:p>
    <w:p w14:paraId="50B63E2A" w14:textId="7A7BBEBA" w:rsidR="00DE3858" w:rsidRPr="009759DB" w:rsidRDefault="00DE3858" w:rsidP="00DE3858">
      <w:pPr>
        <w:pStyle w:val="ListParagraph"/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bdr w:val="none" w:sz="0" w:space="0" w:color="auto" w:frame="1"/>
          <w:lang w:val="es-ES"/>
        </w:rPr>
      </w:pPr>
    </w:p>
    <w:p w14:paraId="7850CDDE" w14:textId="6AB6ECF1" w:rsidR="00DE3858" w:rsidRPr="008C7A99" w:rsidRDefault="00707F12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  <w:r w:rsidRPr="00707F12">
        <w:rPr>
          <w:rFonts w:eastAsia="Times New Roman" w:cstheme="minorHAnsi"/>
          <w:noProof/>
          <w:color w:val="222222"/>
          <w:sz w:val="21"/>
          <w:szCs w:val="21"/>
        </w:rPr>
        <w:drawing>
          <wp:inline distT="0" distB="0" distL="0" distR="0" wp14:anchorId="06ACBA23" wp14:editId="24E6FE2A">
            <wp:extent cx="5943600" cy="1936750"/>
            <wp:effectExtent l="0" t="0" r="0" b="6350"/>
            <wp:docPr id="20890314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903145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3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5B000D" w14:textId="541DA466" w:rsidR="00DE3858" w:rsidRPr="00DE3858" w:rsidRDefault="00DE3858" w:rsidP="00DE3858">
      <w:pPr>
        <w:pStyle w:val="ListParagraph"/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</w:p>
    <w:p w14:paraId="1038C74E" w14:textId="6D42C48A" w:rsidR="00DE3858" w:rsidRPr="00DE3858" w:rsidRDefault="00DE3858" w:rsidP="00DE3858">
      <w:pPr>
        <w:pStyle w:val="ListParagraph"/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</w:p>
    <w:p w14:paraId="357ACDBB" w14:textId="496EFBA5" w:rsidR="00DE3858" w:rsidRPr="008C7A99" w:rsidRDefault="00DE3858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  <w:r w:rsidRPr="009759DB">
        <w:rPr>
          <w:rFonts w:eastAsia="Times New Roman" w:cstheme="minorHAnsi"/>
          <w:color w:val="222222"/>
          <w:sz w:val="21"/>
          <w:szCs w:val="21"/>
          <w:lang w:val="es-ES"/>
        </w:rPr>
        <w:t xml:space="preserve">Borra tu nombre de </w:t>
      </w:r>
      <w:r w:rsidRPr="009759DB">
        <w:rPr>
          <w:rFonts w:eastAsia="Times New Roman" w:cstheme="minorHAnsi"/>
          <w:b/>
          <w:bCs/>
          <w:color w:val="222222"/>
          <w:sz w:val="21"/>
          <w:szCs w:val="21"/>
          <w:lang w:val="es-ES"/>
        </w:rPr>
        <w:t>'Solicitante'</w:t>
      </w:r>
      <w:r w:rsidRPr="009759DB">
        <w:rPr>
          <w:rFonts w:eastAsia="Times New Roman" w:cstheme="minorHAnsi"/>
          <w:color w:val="222222"/>
          <w:sz w:val="21"/>
          <w:szCs w:val="21"/>
          <w:lang w:val="es-ES"/>
        </w:rPr>
        <w:t xml:space="preserve"> y cambia el Elemento por </w:t>
      </w:r>
      <w:r w:rsidRPr="009759DB">
        <w:rPr>
          <w:rFonts w:eastAsia="Times New Roman" w:cstheme="minorHAnsi"/>
          <w:b/>
          <w:bCs/>
          <w:color w:val="222222"/>
          <w:sz w:val="21"/>
          <w:szCs w:val="21"/>
          <w:lang w:val="es-ES"/>
        </w:rPr>
        <w:t>'En cualquier momento'.</w:t>
      </w:r>
      <w:r w:rsidRPr="009759DB">
        <w:rPr>
          <w:rFonts w:eastAsia="Times New Roman" w:cstheme="minorHAnsi"/>
          <w:color w:val="222222"/>
          <w:sz w:val="21"/>
          <w:szCs w:val="21"/>
          <w:lang w:val="es-ES"/>
        </w:rPr>
        <w:t xml:space="preserve"> Luego, añade el número de correos o el número de solicitud que necesites recibir. </w:t>
      </w:r>
      <w:r w:rsidRPr="008C7A99">
        <w:rPr>
          <w:rFonts w:eastAsia="Times New Roman" w:cstheme="minorHAnsi"/>
          <w:color w:val="222222"/>
          <w:sz w:val="21"/>
          <w:szCs w:val="21"/>
        </w:rPr>
        <w:t xml:space="preserve">Haz clic </w:t>
      </w:r>
      <w:r w:rsidRPr="008C7A99">
        <w:rPr>
          <w:rFonts w:eastAsia="Times New Roman" w:cstheme="minorHAnsi"/>
          <w:b/>
          <w:bCs/>
          <w:color w:val="222222"/>
          <w:sz w:val="21"/>
          <w:szCs w:val="21"/>
        </w:rPr>
        <w:t>en 'Buscar'.</w:t>
      </w:r>
    </w:p>
    <w:p w14:paraId="4C472B88" w14:textId="615DDC0B" w:rsidR="00DE3858" w:rsidRDefault="00DE3858" w:rsidP="00DE3858">
      <w:pPr>
        <w:pStyle w:val="ListParagraph"/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b/>
          <w:bCs/>
          <w:color w:val="222222"/>
          <w:sz w:val="21"/>
          <w:szCs w:val="21"/>
        </w:rPr>
      </w:pPr>
    </w:p>
    <w:p w14:paraId="48E5C674" w14:textId="553A7E56" w:rsidR="008E5E2E" w:rsidRPr="008C7A99" w:rsidRDefault="008E5E2E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  <w:r>
        <w:rPr>
          <w:noProof/>
        </w:rPr>
        <w:drawing>
          <wp:inline distT="0" distB="0" distL="0" distR="0" wp14:anchorId="66B5D55A" wp14:editId="7594CA9E">
            <wp:extent cx="4752975" cy="824661"/>
            <wp:effectExtent l="0" t="0" r="0" b="0"/>
            <wp:docPr id="2" name="Picture 2" descr="Una imagen que contiene text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792188" cy="831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AC3012" w14:textId="77777777" w:rsidR="008C7A99" w:rsidRDefault="008C7A99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</w:p>
    <w:p w14:paraId="0E4C53EA" w14:textId="4BCBCE0A" w:rsidR="008E5E2E" w:rsidRPr="009759DB" w:rsidRDefault="008E5E2E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  <w:lang w:val="es-ES"/>
        </w:rPr>
      </w:pPr>
      <w:r w:rsidRPr="009759DB">
        <w:rPr>
          <w:rFonts w:eastAsia="Times New Roman" w:cstheme="minorHAnsi"/>
          <w:color w:val="222222"/>
          <w:sz w:val="21"/>
          <w:szCs w:val="21"/>
          <w:lang w:val="es-ES"/>
        </w:rPr>
        <w:t xml:space="preserve">Desde esta pantalla, puedes seleccionar la línea que necesitas recibir o resaltar todas las líneas si necesitas recibir el pedido completo. </w:t>
      </w:r>
    </w:p>
    <w:p w14:paraId="1DD4E81A" w14:textId="6BEDAB24" w:rsidR="008E5E2E" w:rsidRPr="009759DB" w:rsidRDefault="008E5E2E" w:rsidP="008E5E2E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  <w:lang w:val="es-ES"/>
        </w:rPr>
      </w:pPr>
    </w:p>
    <w:p w14:paraId="17CB7E37" w14:textId="4447320D" w:rsidR="008E5E2E" w:rsidRPr="009759DB" w:rsidRDefault="008E5E2E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  <w:lang w:val="es-ES"/>
        </w:rPr>
      </w:pPr>
      <w:r w:rsidRPr="009759DB">
        <w:rPr>
          <w:rFonts w:eastAsia="Times New Roman" w:cstheme="minorHAnsi"/>
          <w:color w:val="222222"/>
          <w:sz w:val="21"/>
          <w:szCs w:val="21"/>
          <w:lang w:val="es-ES"/>
        </w:rPr>
        <w:t>Haz clic en una línea que necesite recibir el recibo y se resaltará en azul.</w:t>
      </w:r>
    </w:p>
    <w:p w14:paraId="7A57F01D" w14:textId="77777777" w:rsidR="008E5E2E" w:rsidRPr="009759DB" w:rsidRDefault="008E5E2E" w:rsidP="008E5E2E">
      <w:pPr>
        <w:pStyle w:val="ListParagraph"/>
        <w:shd w:val="clear" w:color="auto" w:fill="FFFFFF"/>
        <w:spacing w:after="0" w:line="240" w:lineRule="auto"/>
        <w:ind w:left="1080" w:right="360"/>
        <w:textAlignment w:val="baseline"/>
        <w:rPr>
          <w:rFonts w:eastAsia="Times New Roman" w:cstheme="minorHAnsi"/>
          <w:color w:val="222222"/>
          <w:sz w:val="21"/>
          <w:szCs w:val="21"/>
          <w:lang w:val="es-ES"/>
        </w:rPr>
      </w:pPr>
    </w:p>
    <w:p w14:paraId="7E27B5AA" w14:textId="1AA38F1C" w:rsidR="008E5E2E" w:rsidRPr="008C7A99" w:rsidRDefault="008E5E2E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  <w:r>
        <w:rPr>
          <w:noProof/>
        </w:rPr>
        <w:drawing>
          <wp:inline distT="0" distB="0" distL="0" distR="0" wp14:anchorId="5BA485A0" wp14:editId="7C648F5C">
            <wp:extent cx="4171950" cy="2257132"/>
            <wp:effectExtent l="0" t="0" r="0" b="0"/>
            <wp:docPr id="3" name="Picture 3" descr="Interfaz gráfica de usuario, texto, aplicación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Graphical user interface, text, application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180964" cy="22620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B5E158" w14:textId="4F929AF9" w:rsidR="008E5E2E" w:rsidRDefault="008E5E2E" w:rsidP="008E5E2E">
      <w:pPr>
        <w:pStyle w:val="ListParagraph"/>
        <w:shd w:val="clear" w:color="auto" w:fill="FFFFFF"/>
        <w:spacing w:after="0" w:line="240" w:lineRule="auto"/>
        <w:ind w:left="1080"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</w:p>
    <w:p w14:paraId="46503087" w14:textId="0D627E5E" w:rsidR="008E5E2E" w:rsidRDefault="008E5E2E" w:rsidP="008E5E2E">
      <w:pPr>
        <w:pStyle w:val="ListParagraph"/>
        <w:shd w:val="clear" w:color="auto" w:fill="FFFFFF"/>
        <w:spacing w:after="0" w:line="240" w:lineRule="auto"/>
        <w:ind w:left="1080"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</w:p>
    <w:p w14:paraId="16968F07" w14:textId="530E904F" w:rsidR="008E5E2E" w:rsidRPr="008C7A99" w:rsidRDefault="008E5E2E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  <w:r w:rsidRPr="009759DB">
        <w:rPr>
          <w:rFonts w:eastAsia="Times New Roman" w:cstheme="minorHAnsi"/>
          <w:color w:val="222222"/>
          <w:sz w:val="21"/>
          <w:szCs w:val="21"/>
          <w:lang w:val="es-ES"/>
        </w:rPr>
        <w:lastRenderedPageBreak/>
        <w:t xml:space="preserve">Usa </w:t>
      </w:r>
      <w:r w:rsidRPr="009759DB">
        <w:rPr>
          <w:rFonts w:eastAsia="Times New Roman" w:cstheme="minorHAnsi"/>
          <w:b/>
          <w:bCs/>
          <w:color w:val="222222"/>
          <w:sz w:val="21"/>
          <w:szCs w:val="21"/>
          <w:lang w:val="es-ES"/>
        </w:rPr>
        <w:t>'Ctrl'</w:t>
      </w:r>
      <w:r w:rsidRPr="009759DB">
        <w:rPr>
          <w:rFonts w:eastAsia="Times New Roman" w:cstheme="minorHAnsi"/>
          <w:color w:val="222222"/>
          <w:sz w:val="21"/>
          <w:szCs w:val="21"/>
          <w:lang w:val="es-ES"/>
        </w:rPr>
        <w:t xml:space="preserve"> y el </w:t>
      </w:r>
      <w:r w:rsidRPr="009759DB">
        <w:rPr>
          <w:rFonts w:eastAsia="Times New Roman" w:cstheme="minorHAnsi"/>
          <w:b/>
          <w:bCs/>
          <w:color w:val="222222"/>
          <w:sz w:val="21"/>
          <w:szCs w:val="21"/>
          <w:lang w:val="es-ES"/>
        </w:rPr>
        <w:t>cursor</w:t>
      </w:r>
      <w:r w:rsidRPr="009759DB">
        <w:rPr>
          <w:rFonts w:eastAsia="Times New Roman" w:cstheme="minorHAnsi"/>
          <w:color w:val="222222"/>
          <w:sz w:val="21"/>
          <w:szCs w:val="21"/>
          <w:lang w:val="es-ES"/>
        </w:rPr>
        <w:t xml:space="preserve"> para seleccionar las líneas que necesitas recibir. </w:t>
      </w:r>
      <w:r w:rsidRPr="008C7A99">
        <w:rPr>
          <w:rFonts w:eastAsia="Times New Roman" w:cstheme="minorHAnsi"/>
          <w:color w:val="222222"/>
          <w:sz w:val="21"/>
          <w:szCs w:val="21"/>
        </w:rPr>
        <w:t>Ellas se resaltarán en azul.</w:t>
      </w:r>
    </w:p>
    <w:p w14:paraId="69CB214D" w14:textId="30C98022" w:rsidR="008E5E2E" w:rsidRDefault="008E5E2E" w:rsidP="008E5E2E">
      <w:pPr>
        <w:pStyle w:val="ListParagraph"/>
        <w:shd w:val="clear" w:color="auto" w:fill="FFFFFF"/>
        <w:spacing w:after="0" w:line="240" w:lineRule="auto"/>
        <w:ind w:left="1080"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</w:p>
    <w:p w14:paraId="3D45672D" w14:textId="17D2DA7D" w:rsidR="008E5E2E" w:rsidRPr="008C7A99" w:rsidRDefault="008E5E2E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  <w:r>
        <w:rPr>
          <w:noProof/>
        </w:rPr>
        <w:drawing>
          <wp:inline distT="0" distB="0" distL="0" distR="0" wp14:anchorId="3B1F8808" wp14:editId="2F0601F3">
            <wp:extent cx="4371975" cy="2533503"/>
            <wp:effectExtent l="0" t="0" r="0" b="635"/>
            <wp:docPr id="4" name="Picture 4" descr="Interfaz gráfica de usuario&#10;&#10;Descripción generada automáticamente con confianza m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Graphical user interface&#10;&#10;Description automatically generated with medium confidence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80369" cy="25383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1498B9" w14:textId="2433A43C" w:rsidR="008E5E2E" w:rsidRDefault="008E5E2E" w:rsidP="008E5E2E">
      <w:pPr>
        <w:pStyle w:val="ListParagraph"/>
        <w:shd w:val="clear" w:color="auto" w:fill="FFFFFF"/>
        <w:spacing w:after="0" w:line="240" w:lineRule="auto"/>
        <w:ind w:left="1080"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</w:p>
    <w:p w14:paraId="6C306005" w14:textId="16E091EF" w:rsidR="008E5E2E" w:rsidRDefault="008E5E2E" w:rsidP="008E5E2E">
      <w:pPr>
        <w:pStyle w:val="ListParagraph"/>
        <w:shd w:val="clear" w:color="auto" w:fill="FFFFFF"/>
        <w:spacing w:after="0" w:line="240" w:lineRule="auto"/>
        <w:ind w:left="1080"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</w:p>
    <w:p w14:paraId="404B49E0" w14:textId="214624B5" w:rsidR="008E5E2E" w:rsidRPr="008C7A99" w:rsidRDefault="008E5E2E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  <w:r w:rsidRPr="009759DB">
        <w:rPr>
          <w:rFonts w:eastAsia="Times New Roman" w:cstheme="minorHAnsi"/>
          <w:color w:val="222222"/>
          <w:sz w:val="21"/>
          <w:szCs w:val="21"/>
          <w:lang w:val="es-ES"/>
        </w:rPr>
        <w:t xml:space="preserve">Haz clic en la casilla antes </w:t>
      </w:r>
      <w:r w:rsidRPr="009759DB">
        <w:rPr>
          <w:rFonts w:eastAsia="Times New Roman" w:cstheme="minorHAnsi"/>
          <w:b/>
          <w:bCs/>
          <w:color w:val="222222"/>
          <w:sz w:val="21"/>
          <w:szCs w:val="21"/>
          <w:lang w:val="es-ES"/>
        </w:rPr>
        <w:t>de 'Requisar BU'</w:t>
      </w:r>
      <w:r w:rsidRPr="009759DB">
        <w:rPr>
          <w:rFonts w:eastAsia="Times New Roman" w:cstheme="minorHAnsi"/>
          <w:color w:val="222222"/>
          <w:sz w:val="21"/>
          <w:szCs w:val="21"/>
          <w:lang w:val="es-ES"/>
        </w:rPr>
        <w:t xml:space="preserve"> y todas las líneas se resaltarán en azul. </w:t>
      </w:r>
      <w:r w:rsidRPr="008C7A99">
        <w:rPr>
          <w:rFonts w:eastAsia="Times New Roman" w:cstheme="minorHAnsi"/>
          <w:color w:val="222222"/>
          <w:sz w:val="21"/>
          <w:szCs w:val="21"/>
        </w:rPr>
        <w:t>SOLO usa esta opción para recibir el pedido completo.</w:t>
      </w:r>
    </w:p>
    <w:p w14:paraId="5EE56E6C" w14:textId="22CA0452" w:rsidR="008E5E2E" w:rsidRDefault="008E5E2E" w:rsidP="008E5E2E">
      <w:pPr>
        <w:pStyle w:val="ListParagraph"/>
        <w:shd w:val="clear" w:color="auto" w:fill="FFFFFF"/>
        <w:spacing w:after="0" w:line="240" w:lineRule="auto"/>
        <w:ind w:left="1080"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</w:p>
    <w:p w14:paraId="3B148486" w14:textId="14C0D393" w:rsidR="008E5E2E" w:rsidRPr="008C7A99" w:rsidRDefault="008E5E2E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  <w:r>
        <w:rPr>
          <w:noProof/>
        </w:rPr>
        <w:drawing>
          <wp:inline distT="0" distB="0" distL="0" distR="0" wp14:anchorId="55ACB496" wp14:editId="4BB25DAF">
            <wp:extent cx="4448175" cy="2547246"/>
            <wp:effectExtent l="0" t="0" r="0" b="5715"/>
            <wp:docPr id="5" name="Picture 5" descr="Interfaz gráfica de usuario, texto, aplicación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Graphical user interface, text, application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456567" cy="25520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816F71" w14:textId="349D0F01" w:rsidR="008E5E2E" w:rsidRDefault="008E5E2E" w:rsidP="008E5E2E">
      <w:pPr>
        <w:pStyle w:val="ListParagraph"/>
        <w:shd w:val="clear" w:color="auto" w:fill="FFFFFF"/>
        <w:spacing w:after="0" w:line="240" w:lineRule="auto"/>
        <w:ind w:left="1080"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</w:p>
    <w:p w14:paraId="085561BF" w14:textId="4E93A1B2" w:rsidR="008E5E2E" w:rsidRDefault="008E5E2E" w:rsidP="008E5E2E">
      <w:pPr>
        <w:pStyle w:val="ListParagraph"/>
        <w:shd w:val="clear" w:color="auto" w:fill="FFFFFF"/>
        <w:spacing w:after="0" w:line="240" w:lineRule="auto"/>
        <w:ind w:left="1080"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</w:p>
    <w:p w14:paraId="369BAE2A" w14:textId="77777777" w:rsidR="008C7A99" w:rsidRDefault="008C7A99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</w:p>
    <w:p w14:paraId="6A909B9D" w14:textId="77777777" w:rsidR="008C7A99" w:rsidRDefault="008C7A99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</w:p>
    <w:p w14:paraId="73C89193" w14:textId="77777777" w:rsidR="008C7A99" w:rsidRDefault="008C7A99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</w:p>
    <w:p w14:paraId="52AE043B" w14:textId="77777777" w:rsidR="008C7A99" w:rsidRDefault="008C7A99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</w:p>
    <w:p w14:paraId="096C44C3" w14:textId="77777777" w:rsidR="008C7A99" w:rsidRDefault="008C7A99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</w:p>
    <w:p w14:paraId="41C21E69" w14:textId="77777777" w:rsidR="008C7A99" w:rsidRDefault="008C7A99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</w:p>
    <w:p w14:paraId="2AA1A4C6" w14:textId="77777777" w:rsidR="000E4550" w:rsidRDefault="000E4550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</w:p>
    <w:p w14:paraId="04AA1696" w14:textId="77777777" w:rsidR="008C7A99" w:rsidRDefault="008C7A99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</w:p>
    <w:p w14:paraId="56D50ABA" w14:textId="77777777" w:rsidR="008C7A99" w:rsidRDefault="008C7A99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</w:p>
    <w:p w14:paraId="10AF042E" w14:textId="0C313543" w:rsidR="008E5E2E" w:rsidRPr="008C7A99" w:rsidRDefault="008E5E2E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  <w:r w:rsidRPr="008C7A99">
        <w:rPr>
          <w:rFonts w:eastAsia="Times New Roman" w:cstheme="minorHAnsi"/>
          <w:color w:val="222222"/>
          <w:sz w:val="21"/>
          <w:szCs w:val="21"/>
        </w:rPr>
        <w:t xml:space="preserve">Haz clic </w:t>
      </w:r>
      <w:r w:rsidRPr="008C7A99">
        <w:rPr>
          <w:rFonts w:eastAsia="Times New Roman" w:cstheme="minorHAnsi"/>
          <w:b/>
          <w:bCs/>
          <w:color w:val="222222"/>
          <w:sz w:val="21"/>
          <w:szCs w:val="21"/>
        </w:rPr>
        <w:t>en 'Recibir'.</w:t>
      </w:r>
    </w:p>
    <w:p w14:paraId="15694FC4" w14:textId="0425C229" w:rsidR="008E5E2E" w:rsidRDefault="008E5E2E" w:rsidP="008E5E2E">
      <w:pPr>
        <w:pStyle w:val="ListParagraph"/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</w:p>
    <w:p w14:paraId="37965BF6" w14:textId="346731F5" w:rsidR="008E5E2E" w:rsidRPr="008C7A99" w:rsidRDefault="008E5E2E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  <w:r>
        <w:rPr>
          <w:noProof/>
        </w:rPr>
        <w:drawing>
          <wp:inline distT="0" distB="0" distL="0" distR="0" wp14:anchorId="448FC196" wp14:editId="5F8E3A70">
            <wp:extent cx="3629025" cy="2242164"/>
            <wp:effectExtent l="0" t="0" r="0" b="6350"/>
            <wp:docPr id="6" name="Picture 6" descr="Interfaz gráfica de usuari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Graphical user interface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49829" cy="22550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F459DE" w14:textId="3A289FFF" w:rsidR="00F71F12" w:rsidRDefault="00F71F12" w:rsidP="008E5E2E">
      <w:pPr>
        <w:pStyle w:val="ListParagraph"/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</w:p>
    <w:p w14:paraId="438EC756" w14:textId="578215F1" w:rsidR="00F71F12" w:rsidRDefault="00F71F12" w:rsidP="008E5E2E">
      <w:pPr>
        <w:pStyle w:val="ListParagraph"/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</w:p>
    <w:p w14:paraId="01D9DBD8" w14:textId="2F1BF340" w:rsidR="008C7A99" w:rsidRPr="009759DB" w:rsidRDefault="000E4550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b/>
          <w:bCs/>
          <w:color w:val="222222"/>
          <w:sz w:val="21"/>
          <w:szCs w:val="21"/>
          <w:lang w:val="es-ES"/>
        </w:rPr>
      </w:pPr>
      <w:r w:rsidRPr="009759DB">
        <w:rPr>
          <w:rFonts w:eastAsia="Times New Roman" w:cstheme="minorHAnsi"/>
          <w:b/>
          <w:bCs/>
          <w:color w:val="222222"/>
          <w:sz w:val="21"/>
          <w:szCs w:val="21"/>
          <w:lang w:val="es-ES"/>
        </w:rPr>
        <w:t>NOTA: los tipos de líneas de requisición/PO reflejarán de forma diferente en la pantalla de recepción.</w:t>
      </w:r>
    </w:p>
    <w:p w14:paraId="62D5DCF7" w14:textId="77777777" w:rsidR="000E4550" w:rsidRPr="009759DB" w:rsidRDefault="000E4550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  <w:lang w:val="es-ES"/>
        </w:rPr>
      </w:pPr>
    </w:p>
    <w:p w14:paraId="1F4558BE" w14:textId="2EAA51D4" w:rsidR="00960403" w:rsidRPr="009759DB" w:rsidRDefault="008C7A99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  <w:lang w:val="es-ES"/>
        </w:rPr>
      </w:pPr>
      <w:r w:rsidRPr="009759DB">
        <w:rPr>
          <w:rFonts w:eastAsia="Times New Roman" w:cstheme="minorHAnsi"/>
          <w:color w:val="222222"/>
          <w:sz w:val="21"/>
          <w:szCs w:val="21"/>
          <w:lang w:val="es-ES"/>
        </w:rPr>
        <w:t xml:space="preserve">Tipo de línea de 'servicios': la cantidad se poblará en función del valor restante. </w:t>
      </w:r>
    </w:p>
    <w:p w14:paraId="688077B2" w14:textId="3600003D" w:rsidR="0060705F" w:rsidRPr="009759DB" w:rsidRDefault="0060705F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  <w:lang w:val="es-ES"/>
        </w:rPr>
      </w:pPr>
      <w:r w:rsidRPr="009759DB">
        <w:rPr>
          <w:rFonts w:eastAsia="Times New Roman" w:cstheme="minorHAnsi"/>
          <w:color w:val="222222"/>
          <w:sz w:val="21"/>
          <w:szCs w:val="21"/>
          <w:lang w:val="es-ES"/>
        </w:rPr>
        <w:t>Puedes aceptar esta cantidad o introducir la cantidad deseada.</w:t>
      </w:r>
    </w:p>
    <w:p w14:paraId="680960CE" w14:textId="77777777" w:rsidR="00960403" w:rsidRPr="009759DB" w:rsidRDefault="00960403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  <w:lang w:val="es-ES"/>
        </w:rPr>
      </w:pPr>
    </w:p>
    <w:p w14:paraId="7DEFD984" w14:textId="4EFD7A6F" w:rsidR="00960403" w:rsidRPr="00960403" w:rsidRDefault="00960403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i/>
          <w:iCs/>
          <w:color w:val="222222"/>
          <w:sz w:val="18"/>
          <w:szCs w:val="18"/>
        </w:rPr>
      </w:pPr>
      <w:r w:rsidRPr="00960403">
        <w:rPr>
          <w:rFonts w:eastAsia="Times New Roman" w:cstheme="minorHAnsi"/>
          <w:i/>
          <w:iCs/>
          <w:color w:val="222222"/>
          <w:sz w:val="18"/>
          <w:szCs w:val="18"/>
        </w:rPr>
        <w:t>Línea postal que muestra servicios</w:t>
      </w:r>
    </w:p>
    <w:p w14:paraId="5C937252" w14:textId="39F4D4F4" w:rsidR="00960403" w:rsidRDefault="00960403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  <w:r w:rsidRPr="00960403">
        <w:rPr>
          <w:rFonts w:eastAsia="Times New Roman" w:cstheme="minorHAnsi"/>
          <w:noProof/>
          <w:color w:val="222222"/>
          <w:sz w:val="21"/>
          <w:szCs w:val="21"/>
        </w:rPr>
        <w:drawing>
          <wp:inline distT="0" distB="0" distL="0" distR="0" wp14:anchorId="009A7215" wp14:editId="7F5B10B7">
            <wp:extent cx="2673950" cy="1016000"/>
            <wp:effectExtent l="0" t="0" r="0" b="0"/>
            <wp:docPr id="644686503" name="Picture 1" descr="Una captura de pantalla de un ordenador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4686503" name="Picture 1" descr="A screenshot of a computer&#10;&#10;AI-generated content may be incorrect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82802" cy="1019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40AC96" w14:textId="77777777" w:rsidR="00960403" w:rsidRDefault="00960403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</w:p>
    <w:p w14:paraId="372CA1A0" w14:textId="19256938" w:rsidR="00960403" w:rsidRPr="009759DB" w:rsidRDefault="00960403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i/>
          <w:iCs/>
          <w:color w:val="222222"/>
          <w:sz w:val="18"/>
          <w:szCs w:val="18"/>
          <w:lang w:val="es-ES"/>
        </w:rPr>
      </w:pPr>
      <w:r w:rsidRPr="009759DB">
        <w:rPr>
          <w:rFonts w:eastAsia="Times New Roman" w:cstheme="minorHAnsi"/>
          <w:i/>
          <w:iCs/>
          <w:color w:val="222222"/>
          <w:sz w:val="18"/>
          <w:szCs w:val="18"/>
          <w:lang w:val="es-ES"/>
        </w:rPr>
        <w:t>La cantidad de recibo se llena según la cantidad restante</w:t>
      </w:r>
    </w:p>
    <w:p w14:paraId="7957CD36" w14:textId="1C5419C3" w:rsidR="00F71F12" w:rsidRDefault="00F71F12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  <w:r>
        <w:rPr>
          <w:noProof/>
        </w:rPr>
        <w:drawing>
          <wp:inline distT="0" distB="0" distL="0" distR="0" wp14:anchorId="4268C279" wp14:editId="5EAEA6D2">
            <wp:extent cx="3609975" cy="1831985"/>
            <wp:effectExtent l="0" t="0" r="0" b="0"/>
            <wp:docPr id="7" name="Picture 7" descr="Interfaz gráfica de usuario, aplicación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Graphical user interface, application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633700" cy="184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B32356" w14:textId="77777777" w:rsidR="00960403" w:rsidRDefault="00960403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</w:p>
    <w:p w14:paraId="33F1B367" w14:textId="77777777" w:rsidR="00960403" w:rsidRDefault="00960403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</w:p>
    <w:p w14:paraId="69CFF74F" w14:textId="77777777" w:rsidR="00960403" w:rsidRDefault="00960403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</w:p>
    <w:p w14:paraId="053C0F08" w14:textId="77777777" w:rsidR="00960403" w:rsidRDefault="00960403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</w:p>
    <w:p w14:paraId="22DA5E09" w14:textId="77777777" w:rsidR="00960403" w:rsidRDefault="00960403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</w:p>
    <w:p w14:paraId="3E697E17" w14:textId="77777777" w:rsidR="00960403" w:rsidRDefault="00960403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</w:p>
    <w:p w14:paraId="3FB49EC0" w14:textId="77777777" w:rsidR="00960403" w:rsidRDefault="00960403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</w:p>
    <w:p w14:paraId="48CB5197" w14:textId="34DFA14E" w:rsidR="0060705F" w:rsidRPr="009759DB" w:rsidRDefault="0060705F" w:rsidP="0060705F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  <w:lang w:val="es-ES"/>
        </w:rPr>
      </w:pPr>
      <w:r w:rsidRPr="009759DB">
        <w:rPr>
          <w:rFonts w:eastAsia="Times New Roman" w:cstheme="minorHAnsi"/>
          <w:color w:val="222222"/>
          <w:sz w:val="21"/>
          <w:szCs w:val="21"/>
          <w:lang w:val="es-ES"/>
        </w:rPr>
        <w:lastRenderedPageBreak/>
        <w:t>Tipo de 'mercancías': la cantidad estará en blanco, introduce manualmente la cantidad o utiliza el botón de mostrar la cantidad del recibo. Cuando se selecciona este botón, la cantidad disponible restante se rellenará automáticamente.</w:t>
      </w:r>
    </w:p>
    <w:p w14:paraId="294F71EB" w14:textId="212B93A2" w:rsidR="00960403" w:rsidRPr="009759DB" w:rsidRDefault="00960403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  <w:lang w:val="es-ES"/>
        </w:rPr>
      </w:pPr>
    </w:p>
    <w:p w14:paraId="03312B8B" w14:textId="140AF554" w:rsidR="00960403" w:rsidRPr="00960403" w:rsidRDefault="00960403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i/>
          <w:iCs/>
          <w:color w:val="222222"/>
          <w:sz w:val="18"/>
          <w:szCs w:val="18"/>
        </w:rPr>
      </w:pPr>
      <w:r w:rsidRPr="00960403">
        <w:rPr>
          <w:rFonts w:eastAsia="Times New Roman" w:cstheme="minorHAnsi"/>
          <w:i/>
          <w:iCs/>
          <w:color w:val="222222"/>
          <w:sz w:val="18"/>
          <w:szCs w:val="18"/>
        </w:rPr>
        <w:t>Línea postal que muestra servicios</w:t>
      </w:r>
    </w:p>
    <w:p w14:paraId="3085B355" w14:textId="2DFCAFFD" w:rsidR="00960403" w:rsidRDefault="00960403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  <w:r w:rsidRPr="00960403">
        <w:rPr>
          <w:rFonts w:eastAsia="Times New Roman" w:cstheme="minorHAnsi"/>
          <w:noProof/>
          <w:color w:val="222222"/>
          <w:sz w:val="21"/>
          <w:szCs w:val="21"/>
        </w:rPr>
        <w:drawing>
          <wp:inline distT="0" distB="0" distL="0" distR="0" wp14:anchorId="51F8461D" wp14:editId="76B4E03A">
            <wp:extent cx="2675850" cy="1346200"/>
            <wp:effectExtent l="0" t="0" r="0" b="6350"/>
            <wp:docPr id="269252953" name="Picture 1" descr="Una captura de pantalla de un ordenador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9252953" name="Picture 1" descr="A screenshot of a computer&#10;&#10;AI-generated content may be incorrect.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692457" cy="1354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536A02" w14:textId="77777777" w:rsidR="00960403" w:rsidRDefault="00960403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</w:p>
    <w:p w14:paraId="64E296D9" w14:textId="0478721B" w:rsidR="00960403" w:rsidRPr="009759DB" w:rsidRDefault="00960403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i/>
          <w:iCs/>
          <w:color w:val="222222"/>
          <w:sz w:val="18"/>
          <w:szCs w:val="18"/>
          <w:lang w:val="es-ES"/>
        </w:rPr>
      </w:pPr>
      <w:r w:rsidRPr="009759DB">
        <w:rPr>
          <w:rFonts w:eastAsia="Times New Roman" w:cstheme="minorHAnsi"/>
          <w:i/>
          <w:iCs/>
          <w:color w:val="222222"/>
          <w:sz w:val="18"/>
          <w:szCs w:val="18"/>
          <w:lang w:val="es-ES"/>
        </w:rPr>
        <w:t>El número del recibo está en blanco, usa el botón de mostrar número del recibo o introduce manualmente</w:t>
      </w:r>
    </w:p>
    <w:p w14:paraId="327F0B1A" w14:textId="39BABD74" w:rsidR="00960403" w:rsidRPr="008C7A99" w:rsidRDefault="000E4550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  <w:r>
        <w:rPr>
          <w:rFonts w:eastAsia="Times New Roman" w:cstheme="minorHAnsi"/>
          <w:noProof/>
          <w:color w:val="222222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0B0EA87" wp14:editId="78911A67">
                <wp:simplePos x="0" y="0"/>
                <wp:positionH relativeFrom="column">
                  <wp:posOffset>850900</wp:posOffset>
                </wp:positionH>
                <wp:positionV relativeFrom="paragraph">
                  <wp:posOffset>809625</wp:posOffset>
                </wp:positionV>
                <wp:extent cx="285750" cy="177800"/>
                <wp:effectExtent l="0" t="0" r="19050" b="12700"/>
                <wp:wrapNone/>
                <wp:docPr id="178501613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1778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 xmlns:pic="http://schemas.openxmlformats.org/drawingml/2006/picture" xmlns:a="http://schemas.openxmlformats.org/drawingml/2006/main">
            <w:pict>
              <v:rect id="Rectangle 2" style="position:absolute;margin-left:67pt;margin-top:63.75pt;width:22.5pt;height:1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red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7Ho8UAIAAKEEAAAOAAAAZHJzL2Uyb0RvYy54bWysVMFuGjEQvVfqP1i+NwsISoqyRAhEVSlK&#10;IiVVzsZrs5Zsjzs2LPTrO/YSSNOeqnIwY8/4jefNm725PTjL9gqjAV/z4dWAM+UlNMZva/79ef3p&#10;mrOYhG+EBa9qflSR384/frjpwkyNoAXbKGQE4uOsCzVvUwqzqoqyVU7EKwjKk1MDOpFoi9uqQdER&#10;urPVaDD4XHWATUCQKkY6XfVOPi/4WiuZHrSOKjFbc3pbKiuWdZPXan4jZlsUoTXy9AzxD69wwnhK&#10;eoZaiSTYDs0fUM5IhAg6XUlwFWhtpCo1UDXDwbtqnloRVKmFyInhTFP8f7Dyfv8UHpFo6EKcRTJz&#10;FQeNLv/T+9ihkHU8k6UOiUk6HF1PphOiVJJrOJ1eDwqZ1eVywJi+KnAsGzVH6kWhSOzvYqKEFPoa&#10;knN5WBtrSz+sZx2BjqaEyaQgWWgrEpkuNDWPfsuZsFvSm0xYICNY0+TrGSjidrO0yPaCer5eD+iX&#10;20zpfgvLuVcitn1ccfVqcCaRJK1xNaeiLretz+iqiOpUwYWzbG2gOT4iQ+hVFoNcG0pyJ2J6FEiy&#10;ompoVNIDLdoClQgni7MW8OffznM8dZu8nHUkUyr/x06g4sx+86SDL8PxOOu6bMaT6Yg2+Nazeevx&#10;O7cEYmVIQxlkMXN8sq+mRnAvNFGLnJVcwkvK3RN92ixTPz40k1ItFiWMtBxEuvNPQWbwzFOm9/nw&#10;IjCc+p9IOPfwKmkxeyeDPrYXwmKXQJuikQuv1MG8oTkovTzNbB60t/sSdfmyzH8BAAD//wMAUEsD&#10;BBQABgAIAAAAIQCAYuZ23QAAAAsBAAAPAAAAZHJzL2Rvd25yZXYueG1sTE/LTsMwELwj8Q/WInGj&#10;TgshbYhTIURPHCilEtdtvCRR/Yhspw1/z/YEt5nd2dmZaj1ZI04UYu+dgvksA0Gu8bp3rYL95+Zu&#10;CSImdBqNd6TghyKs6+urCkvtz+6DTrvUCjZxsUQFXUpDKWVsOrIYZ34gx7tvHywmpqGVOuCZza2R&#10;iyx7lBZ7xx86HOilo+a4Gy3HGMx20OP7cf81nzbhVb9FbAulbm+m5ycQiab0J4ZLfL6BmjMd/Oh0&#10;FIb5/QN3SQwWRQ7ioihWPDkwyPMcZF3J/x3qXwAAAP//AwBQSwECLQAUAAYACAAAACEAtoM4kv4A&#10;AADhAQAAEwAAAAAAAAAAAAAAAAAAAAAAW0NvbnRlbnRfVHlwZXNdLnhtbFBLAQItABQABgAIAAAA&#10;IQA4/SH/1gAAAJQBAAALAAAAAAAAAAAAAAAAAC8BAABfcmVscy8ucmVsc1BLAQItABQABgAIAAAA&#10;IQDH7Ho8UAIAAKEEAAAOAAAAAAAAAAAAAAAAAC4CAABkcnMvZTJvRG9jLnhtbFBLAQItABQABgAI&#10;AAAAIQCAYuZ23QAAAAsBAAAPAAAAAAAAAAAAAAAAAKoEAABkcnMvZG93bnJldi54bWxQSwUGAAAA&#10;AAQABADzAAAAtAUAAAAA&#10;" w14:anchorId="09E3C2F3"/>
            </w:pict>
          </mc:Fallback>
        </mc:AlternateContent>
      </w:r>
      <w:r>
        <w:rPr>
          <w:rFonts w:eastAsia="Times New Roman" w:cstheme="minorHAnsi"/>
          <w:noProof/>
          <w:color w:val="222222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2F13A1D" wp14:editId="54180598">
                <wp:simplePos x="0" y="0"/>
                <wp:positionH relativeFrom="column">
                  <wp:posOffset>1841500</wp:posOffset>
                </wp:positionH>
                <wp:positionV relativeFrom="paragraph">
                  <wp:posOffset>301625</wp:posOffset>
                </wp:positionV>
                <wp:extent cx="514350" cy="146050"/>
                <wp:effectExtent l="0" t="0" r="19050" b="25400"/>
                <wp:wrapNone/>
                <wp:docPr id="642044223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4350" cy="1460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 xmlns:pic="http://schemas.openxmlformats.org/drawingml/2006/picture" xmlns:a="http://schemas.openxmlformats.org/drawingml/2006/main">
            <w:pict>
              <v:rect id="Rectangle 2" style="position:absolute;margin-left:145pt;margin-top:23.75pt;width:40.5pt;height:11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ed="f" strokecolor="red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8O2LfQIAAF4FAAAOAAAAZHJzL2Uyb0RvYy54bWysVMFu2zAMvQ/YPwi6r7azpNuCOkXQIsOA&#10;oi3WDj0rshQbkEWNUuJkXz9KdpygK3YY5oNMieQj+UTq6nrfGrZT6BuwJS8ucs6UlVA1dlPyH8+r&#10;D58580HYShiwquQH5fn14v27q87N1QRqMJVCRiDWzztX8joEN88yL2vVCn8BTllSasBWBNriJqtQ&#10;dITemmyS55dZB1g5BKm8p9PbXskXCV9rJcOD1l4FZkpOuYW0YlrXcc0WV2K+QeHqRg5piH/IohWN&#10;paAj1K0Igm2x+QOqbSSCBx0uJLQZaN1IlWqgaor8VTVPtXAq1ULkeDfS5P8frLzfPblHJBo65+ee&#10;xFjFXmMb/5Qf2yeyDiNZah+YpMNZMf04I0olqYrpZU4yoWQnZ4c+fFXQsiiUHOkuEkVid+dDb3o0&#10;ibEsrBpj0n0YGw88mKaKZ2mDm/WNQbYTdJGrVU7fEO7MjIJH1+xUSpLCwaiIYex3pVlTUfKTlEnq&#10;MjXCCimVDUWvqkWl+mjF7CxY7MvokSpNgBFZU5Yj9gBwtOxBjth93YN9dFWpSUfn/G+J9c6jR4oM&#10;NozObWMB3wIwVNUQubc/ktRTE1laQ3V4RIbQj4h3ctXQvd0JHx4F0kzQVdOchwdatIGu5DBInNWA&#10;v946j/bUqqTlrKMZK7n/uRWoODPfLDXxl2I6jUOZNtPZpwlt8FyzPtfYbXsDdPsFvShOJjHaB3MU&#10;NUL7Qs/BMkYllbCSYpdcBjxubkI/+/SgSLVcJjMaRCfCnX1yMoJHVmNfPu9fBLqheQN1/T0c51HM&#10;X/Vwbxs9LSy3AXSTGvzE68A3DXFqnOHBia/E+T5ZnZ7FxW8AAAD//wMAUEsDBBQABgAIAAAAIQBM&#10;vgG63QAAAAkBAAAPAAAAZHJzL2Rvd25yZXYueG1sTI9BT8MwDIXvSPyHyEjcWNLBKJSmE0LsxAEY&#10;k7hmjWmrJU6VpFv595gTHG2/9/y9ej17J44Y0xBIQ7FQIJDaYAfqNOw+Nld3IFI2ZI0LhBq+McG6&#10;OT+rTWXDid7xuM2d4BBKldHQ5zxWUqa2R2/SIoxIfPsK0ZvMY+ykjebE4d7JpVK30puB+ENvRnzq&#10;sT1sJ88Yo3sb7fR62H0W8yY+25dkulLry4v58QFExjn/ieEXnz3QMNM+TGSTcBqW94q7ZA035QoE&#10;C67Lghd7DaVagWxq+b9B8wMAAP//AwBQSwECLQAUAAYACAAAACEAtoM4kv4AAADhAQAAEwAAAAAA&#10;AAAAAAAAAAAAAAAAW0NvbnRlbnRfVHlwZXNdLnhtbFBLAQItABQABgAIAAAAIQA4/SH/1gAAAJQB&#10;AAALAAAAAAAAAAAAAAAAAC8BAABfcmVscy8ucmVsc1BLAQItABQABgAIAAAAIQBF8O2LfQIAAF4F&#10;AAAOAAAAAAAAAAAAAAAAAC4CAABkcnMvZTJvRG9jLnhtbFBLAQItABQABgAIAAAAIQBMvgG63QAA&#10;AAkBAAAPAAAAAAAAAAAAAAAAANcEAABkcnMvZG93bnJldi54bWxQSwUGAAAAAAQABADzAAAA4QUA&#10;AAAA&#10;" w14:anchorId="58DA950F"/>
            </w:pict>
          </mc:Fallback>
        </mc:AlternateContent>
      </w:r>
      <w:r w:rsidR="00960403" w:rsidRPr="00960403">
        <w:rPr>
          <w:rFonts w:eastAsia="Times New Roman" w:cstheme="minorHAnsi"/>
          <w:noProof/>
          <w:color w:val="222222"/>
          <w:sz w:val="21"/>
          <w:szCs w:val="21"/>
        </w:rPr>
        <w:drawing>
          <wp:inline distT="0" distB="0" distL="0" distR="0" wp14:anchorId="39F3C67C" wp14:editId="180092C7">
            <wp:extent cx="6377808" cy="1270000"/>
            <wp:effectExtent l="0" t="0" r="4445" b="6350"/>
            <wp:docPr id="203563564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5635645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386912" cy="12718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E8A535" w14:textId="0316A94A" w:rsidR="00F71F12" w:rsidRDefault="00F71F12" w:rsidP="00F71F12">
      <w:pPr>
        <w:pStyle w:val="ListParagraph"/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</w:p>
    <w:p w14:paraId="176936DB" w14:textId="3A6A212A" w:rsidR="00F71F12" w:rsidRDefault="00F71F12" w:rsidP="00F71F12">
      <w:pPr>
        <w:pStyle w:val="ListParagraph"/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</w:p>
    <w:p w14:paraId="6F1C6EE7" w14:textId="722EBB28" w:rsidR="008B6697" w:rsidRPr="009759DB" w:rsidRDefault="00F71F12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i/>
          <w:iCs/>
          <w:color w:val="222222"/>
          <w:sz w:val="21"/>
          <w:szCs w:val="21"/>
          <w:lang w:val="es-ES"/>
        </w:rPr>
      </w:pPr>
      <w:r w:rsidRPr="009759DB">
        <w:rPr>
          <w:rFonts w:eastAsia="Times New Roman" w:cstheme="minorHAnsi"/>
          <w:b/>
          <w:bCs/>
          <w:color w:val="222222"/>
          <w:sz w:val="21"/>
          <w:szCs w:val="21"/>
          <w:lang w:val="es-ES"/>
        </w:rPr>
        <w:t>Se pueden añadir Hoja de Embalaje</w:t>
      </w:r>
      <w:r w:rsidRPr="009759DB">
        <w:rPr>
          <w:rFonts w:eastAsia="Times New Roman" w:cstheme="minorHAnsi"/>
          <w:color w:val="222222"/>
          <w:sz w:val="21"/>
          <w:szCs w:val="21"/>
          <w:lang w:val="es-ES"/>
        </w:rPr>
        <w:t xml:space="preserve">, </w:t>
      </w:r>
      <w:r w:rsidR="008B6697" w:rsidRPr="009759DB">
        <w:rPr>
          <w:rFonts w:eastAsia="Times New Roman" w:cstheme="minorHAnsi"/>
          <w:b/>
          <w:bCs/>
          <w:color w:val="222222"/>
          <w:sz w:val="21"/>
          <w:szCs w:val="21"/>
          <w:lang w:val="es-ES"/>
        </w:rPr>
        <w:t>Carta de Viaje</w:t>
      </w:r>
      <w:r w:rsidR="008B6697" w:rsidRPr="009759DB">
        <w:rPr>
          <w:rFonts w:eastAsia="Times New Roman" w:cstheme="minorHAnsi"/>
          <w:color w:val="222222"/>
          <w:sz w:val="21"/>
          <w:szCs w:val="21"/>
          <w:lang w:val="es-ES"/>
        </w:rPr>
        <w:t xml:space="preserve">, </w:t>
      </w:r>
      <w:r w:rsidRPr="009759DB">
        <w:rPr>
          <w:rFonts w:eastAsia="Times New Roman" w:cstheme="minorHAnsi"/>
          <w:b/>
          <w:bCs/>
          <w:color w:val="222222"/>
          <w:sz w:val="21"/>
          <w:szCs w:val="21"/>
          <w:lang w:val="es-ES"/>
        </w:rPr>
        <w:t>Adjunto y Notas</w:t>
      </w:r>
      <w:r w:rsidRPr="009759DB">
        <w:rPr>
          <w:rFonts w:eastAsia="Times New Roman" w:cstheme="minorHAnsi"/>
          <w:color w:val="222222"/>
          <w:sz w:val="21"/>
          <w:szCs w:val="21"/>
          <w:lang w:val="es-ES"/>
        </w:rPr>
        <w:t xml:space="preserve"> antes de continuar. </w:t>
      </w:r>
      <w:r w:rsidRPr="009759DB">
        <w:rPr>
          <w:rFonts w:eastAsia="Times New Roman" w:cstheme="minorHAnsi"/>
          <w:i/>
          <w:iCs/>
          <w:color w:val="222222"/>
          <w:sz w:val="21"/>
          <w:szCs w:val="21"/>
          <w:lang w:val="es-ES"/>
        </w:rPr>
        <w:t xml:space="preserve">Todos estos campos son opcionales. </w:t>
      </w:r>
    </w:p>
    <w:p w14:paraId="6D8F5F2E" w14:textId="3624A046" w:rsidR="008B6697" w:rsidRPr="009759DB" w:rsidRDefault="008B6697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  <w:lang w:val="es-ES"/>
        </w:rPr>
      </w:pPr>
      <w:r w:rsidRPr="009759DB">
        <w:rPr>
          <w:rFonts w:eastAsia="Times New Roman" w:cstheme="minorHAnsi"/>
          <w:color w:val="222222"/>
          <w:sz w:val="21"/>
          <w:szCs w:val="21"/>
          <w:lang w:val="es-ES"/>
        </w:rPr>
        <w:t>Los PO de 'servicios' no tienen opciones de hoja de embalaje ni cartas de tráfico, solo notas y anexos</w:t>
      </w:r>
    </w:p>
    <w:p w14:paraId="3D475F36" w14:textId="544A0D55" w:rsidR="008B6697" w:rsidRPr="009759DB" w:rsidRDefault="008B6697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  <w:lang w:val="es-ES"/>
        </w:rPr>
      </w:pPr>
      <w:r w:rsidRPr="009759DB">
        <w:rPr>
          <w:rFonts w:eastAsia="Times New Roman" w:cstheme="minorHAnsi"/>
          <w:color w:val="222222"/>
          <w:sz w:val="21"/>
          <w:szCs w:val="21"/>
          <w:lang w:val="es-ES"/>
        </w:rPr>
        <w:t>Los correos de 'mercancías' tienen hoja de empaque, cartel de paso, adjuntos y notas</w:t>
      </w:r>
    </w:p>
    <w:p w14:paraId="3DF1BD19" w14:textId="77777777" w:rsidR="008B6697" w:rsidRPr="009759DB" w:rsidRDefault="008B6697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  <w:lang w:val="es-ES"/>
        </w:rPr>
      </w:pPr>
    </w:p>
    <w:p w14:paraId="55A5A5AF" w14:textId="7C085D60" w:rsidR="008B6697" w:rsidRDefault="008B6697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  <w:r w:rsidRPr="008B6697">
        <w:rPr>
          <w:rFonts w:eastAsia="Times New Roman" w:cstheme="minorHAnsi"/>
          <w:noProof/>
          <w:color w:val="222222"/>
          <w:sz w:val="21"/>
          <w:szCs w:val="21"/>
        </w:rPr>
        <w:drawing>
          <wp:inline distT="0" distB="0" distL="0" distR="0" wp14:anchorId="67F3197E" wp14:editId="5898C388">
            <wp:extent cx="5943600" cy="655955"/>
            <wp:effectExtent l="0" t="0" r="0" b="0"/>
            <wp:docPr id="3320251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202516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55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C8F81E" w14:textId="77777777" w:rsidR="008B6697" w:rsidRDefault="008B6697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</w:p>
    <w:p w14:paraId="14871C2E" w14:textId="1D659287" w:rsidR="00F71F12" w:rsidRPr="009759DB" w:rsidRDefault="008B6697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  <w:lang w:val="es-ES"/>
        </w:rPr>
      </w:pPr>
      <w:r w:rsidRPr="009759DB">
        <w:rPr>
          <w:rFonts w:eastAsia="Times New Roman" w:cstheme="minorHAnsi"/>
          <w:color w:val="222222"/>
          <w:sz w:val="21"/>
          <w:szCs w:val="21"/>
          <w:lang w:val="es-ES"/>
        </w:rPr>
        <w:t xml:space="preserve">Para añadir información de texto, haz clic </w:t>
      </w:r>
      <w:proofErr w:type="gramStart"/>
      <w:r w:rsidRPr="009759DB">
        <w:rPr>
          <w:rFonts w:eastAsia="Times New Roman" w:cstheme="minorHAnsi"/>
          <w:color w:val="222222"/>
          <w:sz w:val="21"/>
          <w:szCs w:val="21"/>
          <w:lang w:val="es-ES"/>
        </w:rPr>
        <w:t xml:space="preserve">en </w:t>
      </w:r>
      <w:r w:rsidR="00F71F12" w:rsidRPr="009759DB">
        <w:rPr>
          <w:rFonts w:eastAsia="Times New Roman" w:cstheme="minorHAnsi"/>
          <w:b/>
          <w:bCs/>
          <w:color w:val="222222"/>
          <w:sz w:val="21"/>
          <w:szCs w:val="21"/>
          <w:lang w:val="es-ES"/>
        </w:rPr>
        <w:t xml:space="preserve"> la</w:t>
      </w:r>
      <w:proofErr w:type="gramEnd"/>
      <w:r w:rsidR="00F71F12" w:rsidRPr="009759DB">
        <w:rPr>
          <w:rFonts w:eastAsia="Times New Roman" w:cstheme="minorHAnsi"/>
          <w:b/>
          <w:bCs/>
          <w:color w:val="222222"/>
          <w:sz w:val="21"/>
          <w:szCs w:val="21"/>
          <w:lang w:val="es-ES"/>
        </w:rPr>
        <w:t xml:space="preserve"> casilla 'Nota' </w:t>
      </w:r>
      <w:r w:rsidR="00F71F12" w:rsidRPr="009759DB">
        <w:rPr>
          <w:rFonts w:eastAsia="Times New Roman" w:cstheme="minorHAnsi"/>
          <w:color w:val="222222"/>
          <w:sz w:val="21"/>
          <w:szCs w:val="21"/>
          <w:lang w:val="es-ES"/>
        </w:rPr>
        <w:t xml:space="preserve">por línea para crear una nota y luego haz clic </w:t>
      </w:r>
      <w:r w:rsidR="00F71F12" w:rsidRPr="009759DB">
        <w:rPr>
          <w:rFonts w:eastAsia="Times New Roman" w:cstheme="minorHAnsi"/>
          <w:b/>
          <w:bCs/>
          <w:color w:val="222222"/>
          <w:sz w:val="21"/>
          <w:szCs w:val="21"/>
          <w:lang w:val="es-ES"/>
        </w:rPr>
        <w:t>en 'OK'.</w:t>
      </w:r>
    </w:p>
    <w:p w14:paraId="27ED7716" w14:textId="5BFE4DF3" w:rsidR="00F71F12" w:rsidRPr="009759DB" w:rsidRDefault="00F71F12" w:rsidP="00F71F12">
      <w:pPr>
        <w:pStyle w:val="ListParagraph"/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b/>
          <w:bCs/>
          <w:color w:val="222222"/>
          <w:sz w:val="21"/>
          <w:szCs w:val="21"/>
          <w:lang w:val="es-ES"/>
        </w:rPr>
      </w:pPr>
    </w:p>
    <w:p w14:paraId="46013DA4" w14:textId="6EC6F500" w:rsidR="00F71F12" w:rsidRPr="008C7A99" w:rsidRDefault="00F71F12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  <w:r>
        <w:rPr>
          <w:noProof/>
        </w:rPr>
        <w:drawing>
          <wp:inline distT="0" distB="0" distL="0" distR="0" wp14:anchorId="15011CB5" wp14:editId="619C06D9">
            <wp:extent cx="3953434" cy="933450"/>
            <wp:effectExtent l="0" t="0" r="9525" b="0"/>
            <wp:docPr id="8" name="Picture 8" descr="Interfaz gráfica de usuario, aplicación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Graphical user interface, application&#10;&#10;Description automatically generated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980862" cy="9399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B1F643" w14:textId="03414C86" w:rsidR="00F71F12" w:rsidRDefault="00F71F12" w:rsidP="00F71F12">
      <w:pPr>
        <w:pStyle w:val="ListParagraph"/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</w:p>
    <w:p w14:paraId="7B215E88" w14:textId="7280D7BF" w:rsidR="00F71F12" w:rsidRPr="008C7A99" w:rsidRDefault="00F71F12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  <w:r>
        <w:rPr>
          <w:noProof/>
        </w:rPr>
        <w:drawing>
          <wp:inline distT="0" distB="0" distL="0" distR="0" wp14:anchorId="770373F1" wp14:editId="5DEE26B9">
            <wp:extent cx="2073663" cy="895350"/>
            <wp:effectExtent l="0" t="0" r="3175" b="0"/>
            <wp:docPr id="9" name="Picture 9" descr="Interfaz gráfica de usuario, texto, aplicación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Graphical user interface, text, application&#10;&#10;Description automatically generated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088845" cy="901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E1BDBC" w14:textId="1638BF2C" w:rsidR="00F71F12" w:rsidRDefault="00F71F12" w:rsidP="00F71F12">
      <w:pPr>
        <w:pStyle w:val="ListParagraph"/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</w:p>
    <w:p w14:paraId="1A0AC7B7" w14:textId="2A9C6AF5" w:rsidR="00F71F12" w:rsidRDefault="00F71F12" w:rsidP="00F71F12">
      <w:pPr>
        <w:pStyle w:val="ListParagraph"/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</w:p>
    <w:p w14:paraId="5CA96D4F" w14:textId="77777777" w:rsidR="008B6697" w:rsidRDefault="008B6697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</w:p>
    <w:p w14:paraId="4DC00AAD" w14:textId="5CB3113E" w:rsidR="00F71F12" w:rsidRPr="008C7A99" w:rsidRDefault="00F71F12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  <w:r w:rsidRPr="008C7A99">
        <w:rPr>
          <w:rFonts w:eastAsia="Times New Roman" w:cstheme="minorHAnsi"/>
          <w:color w:val="222222"/>
          <w:sz w:val="21"/>
          <w:szCs w:val="21"/>
        </w:rPr>
        <w:t xml:space="preserve">Haz clic </w:t>
      </w:r>
      <w:r w:rsidRPr="008C7A99">
        <w:rPr>
          <w:rFonts w:eastAsia="Times New Roman" w:cstheme="minorHAnsi"/>
          <w:b/>
          <w:bCs/>
          <w:color w:val="222222"/>
          <w:sz w:val="21"/>
          <w:szCs w:val="21"/>
        </w:rPr>
        <w:t>en 'Enviar'</w:t>
      </w:r>
    </w:p>
    <w:p w14:paraId="32B5919F" w14:textId="7AA05DD2" w:rsidR="00F71F12" w:rsidRDefault="00F71F12" w:rsidP="00F71F12">
      <w:pPr>
        <w:pStyle w:val="ListParagraph"/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</w:p>
    <w:p w14:paraId="753C320E" w14:textId="70D84E77" w:rsidR="00F71F12" w:rsidRPr="008C7A99" w:rsidRDefault="00F71F12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  <w:r>
        <w:rPr>
          <w:noProof/>
        </w:rPr>
        <w:drawing>
          <wp:inline distT="0" distB="0" distL="0" distR="0" wp14:anchorId="2DC43249" wp14:editId="6A6E0E92">
            <wp:extent cx="2596639" cy="1377950"/>
            <wp:effectExtent l="0" t="0" r="0" b="0"/>
            <wp:docPr id="10" name="Picture 10" descr="Interfaz gráfica de usuario, texto&#10;&#10;Descripción generada automáticamente con confianza m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Graphical user interface, text&#10;&#10;Description automatically generated with medium confidence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604398" cy="13820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4717BA" w14:textId="03661503" w:rsidR="00F71F12" w:rsidRDefault="00F71F12" w:rsidP="00F71F12">
      <w:pPr>
        <w:pStyle w:val="ListParagraph"/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</w:p>
    <w:p w14:paraId="7E40D0C7" w14:textId="17966771" w:rsidR="00F71F12" w:rsidRDefault="00F71F12" w:rsidP="00F71F12">
      <w:pPr>
        <w:pStyle w:val="ListParagraph"/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</w:p>
    <w:p w14:paraId="000B2B5A" w14:textId="78927F56" w:rsidR="00F71F12" w:rsidRPr="009759DB" w:rsidRDefault="003774DD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  <w:lang w:val="es-ES"/>
        </w:rPr>
      </w:pPr>
      <w:r w:rsidRPr="009759DB">
        <w:rPr>
          <w:rFonts w:eastAsia="Times New Roman" w:cstheme="minorHAnsi"/>
          <w:color w:val="222222"/>
          <w:sz w:val="21"/>
          <w:szCs w:val="21"/>
          <w:lang w:val="es-ES"/>
        </w:rPr>
        <w:t>Se mostrará una confirmación con el número de recibo.</w:t>
      </w:r>
    </w:p>
    <w:p w14:paraId="272BF98F" w14:textId="5D11AB67" w:rsidR="003774DD" w:rsidRPr="009759DB" w:rsidRDefault="003774DD" w:rsidP="003774DD">
      <w:pPr>
        <w:pStyle w:val="ListParagraph"/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  <w:lang w:val="es-ES"/>
        </w:rPr>
      </w:pPr>
    </w:p>
    <w:p w14:paraId="09E98110" w14:textId="56DC2503" w:rsidR="003774DD" w:rsidRDefault="003774DD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  <w:r>
        <w:rPr>
          <w:noProof/>
        </w:rPr>
        <w:drawing>
          <wp:inline distT="0" distB="0" distL="0" distR="0" wp14:anchorId="5684CE69" wp14:editId="1A0A1DE7">
            <wp:extent cx="2648350" cy="1066800"/>
            <wp:effectExtent l="0" t="0" r="0" b="0"/>
            <wp:docPr id="11" name="Picture 11" descr="Interfaz gráfica de usuario, texto, aplicación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Graphical user interface, text, application&#10;&#10;Description automatically generated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655572" cy="10697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379E16" w14:textId="77777777" w:rsidR="008C7A99" w:rsidRDefault="008C7A99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</w:p>
    <w:p w14:paraId="0AFB381F" w14:textId="77777777" w:rsidR="008C7A99" w:rsidRDefault="008C7A99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</w:p>
    <w:p w14:paraId="654D9B1D" w14:textId="74898BC8" w:rsidR="008C7A99" w:rsidRPr="008C7A99" w:rsidRDefault="008C7A99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</w:p>
    <w:sectPr w:rsidR="008C7A99" w:rsidRPr="008C7A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DE4218"/>
    <w:multiLevelType w:val="hybridMultilevel"/>
    <w:tmpl w:val="47F8654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76331AB"/>
    <w:multiLevelType w:val="multilevel"/>
    <w:tmpl w:val="5E487FD2"/>
    <w:lvl w:ilvl="0">
      <w:start w:val="1"/>
      <w:numFmt w:val="decimal"/>
      <w:lvlText w:val="%1."/>
      <w:lvlJc w:val="left"/>
      <w:pPr>
        <w:tabs>
          <w:tab w:val="num" w:pos="-720"/>
        </w:tabs>
        <w:ind w:left="-720" w:hanging="360"/>
      </w:pPr>
    </w:lvl>
    <w:lvl w:ilvl="1" w:tentative="1">
      <w:start w:val="1"/>
      <w:numFmt w:val="decimal"/>
      <w:lvlText w:val="%2."/>
      <w:lvlJc w:val="left"/>
      <w:pPr>
        <w:tabs>
          <w:tab w:val="num" w:pos="0"/>
        </w:tabs>
        <w:ind w:left="0" w:hanging="360"/>
      </w:pPr>
    </w:lvl>
    <w:lvl w:ilvl="2" w:tentative="1">
      <w:start w:val="1"/>
      <w:numFmt w:val="decimal"/>
      <w:lvlText w:val="%3."/>
      <w:lvlJc w:val="left"/>
      <w:pPr>
        <w:tabs>
          <w:tab w:val="num" w:pos="720"/>
        </w:tabs>
        <w:ind w:left="720" w:hanging="360"/>
      </w:pPr>
    </w:lvl>
    <w:lvl w:ilvl="3" w:tentative="1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 w:tentative="1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 w:tentative="1">
      <w:start w:val="1"/>
      <w:numFmt w:val="decimal"/>
      <w:lvlText w:val="%6."/>
      <w:lvlJc w:val="left"/>
      <w:pPr>
        <w:tabs>
          <w:tab w:val="num" w:pos="2880"/>
        </w:tabs>
        <w:ind w:left="2880" w:hanging="360"/>
      </w:pPr>
    </w:lvl>
    <w:lvl w:ilvl="6" w:tentative="1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</w:lvl>
    <w:lvl w:ilvl="7" w:tentative="1">
      <w:start w:val="1"/>
      <w:numFmt w:val="decimal"/>
      <w:lvlText w:val="%8."/>
      <w:lvlJc w:val="left"/>
      <w:pPr>
        <w:tabs>
          <w:tab w:val="num" w:pos="4320"/>
        </w:tabs>
        <w:ind w:left="4320" w:hanging="360"/>
      </w:pPr>
    </w:lvl>
    <w:lvl w:ilvl="8" w:tentative="1">
      <w:start w:val="1"/>
      <w:numFmt w:val="decimal"/>
      <w:lvlText w:val="%9."/>
      <w:lvlJc w:val="left"/>
      <w:pPr>
        <w:tabs>
          <w:tab w:val="num" w:pos="5040"/>
        </w:tabs>
        <w:ind w:left="5040" w:hanging="360"/>
      </w:pPr>
    </w:lvl>
  </w:abstractNum>
  <w:abstractNum w:abstractNumId="2" w15:restartNumberingAfterBreak="0">
    <w:nsid w:val="332C5512"/>
    <w:multiLevelType w:val="hybridMultilevel"/>
    <w:tmpl w:val="4434DBF0"/>
    <w:lvl w:ilvl="0" w:tplc="97701482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B91417"/>
    <w:multiLevelType w:val="hybridMultilevel"/>
    <w:tmpl w:val="8318AB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1783537">
    <w:abstractNumId w:val="3"/>
  </w:num>
  <w:num w:numId="2" w16cid:durableId="1715229774">
    <w:abstractNumId w:val="1"/>
  </w:num>
  <w:num w:numId="3" w16cid:durableId="1701200771">
    <w:abstractNumId w:val="2"/>
  </w:num>
  <w:num w:numId="4" w16cid:durableId="2383733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858"/>
    <w:rsid w:val="000E4550"/>
    <w:rsid w:val="00170BA2"/>
    <w:rsid w:val="003774DD"/>
    <w:rsid w:val="0060705F"/>
    <w:rsid w:val="006A0A43"/>
    <w:rsid w:val="006E0AC0"/>
    <w:rsid w:val="00707F12"/>
    <w:rsid w:val="00781C3B"/>
    <w:rsid w:val="008B6697"/>
    <w:rsid w:val="008C7A99"/>
    <w:rsid w:val="008E5E2E"/>
    <w:rsid w:val="00960403"/>
    <w:rsid w:val="009759DB"/>
    <w:rsid w:val="00B56353"/>
    <w:rsid w:val="00D547F9"/>
    <w:rsid w:val="00DE3858"/>
    <w:rsid w:val="00EA31E6"/>
    <w:rsid w:val="00F71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23C150"/>
  <w15:chartTrackingRefBased/>
  <w15:docId w15:val="{3030C698-7078-4F1A-B387-1EB95ED95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E3858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9759DB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59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0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5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5</Pages>
  <Words>310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Alfonso, Lazaro M</dc:creator>
  <cp:keywords/>
  <dc:description/>
  <cp:lastModifiedBy>Menczel, Greta  (NH)</cp:lastModifiedBy>
  <cp:revision>1</cp:revision>
  <dcterms:created xsi:type="dcterms:W3CDTF">2023-02-09T18:25:00Z</dcterms:created>
  <dcterms:modified xsi:type="dcterms:W3CDTF">2026-09-22T11:30:00Z</dcterms:modified>
</cp:coreProperties>
</file>